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42" w:rsidRPr="0065248C" w:rsidRDefault="000E2F4E" w:rsidP="00716A42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РОССИЙСКАЯ ФЕДЕРАЦИЯ</w:t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ИРКУТСКАЯ ОБЛАСТЬ</w:t>
      </w:r>
    </w:p>
    <w:p w:rsidR="00716A42" w:rsidRPr="0065248C" w:rsidRDefault="00716A42" w:rsidP="00716A42">
      <w:pPr>
        <w:spacing w:after="120"/>
        <w:jc w:val="center"/>
        <w:rPr>
          <w:spacing w:val="-20"/>
        </w:rPr>
      </w:pPr>
      <w:r w:rsidRPr="0065248C">
        <w:rPr>
          <w:spacing w:val="-20"/>
        </w:rPr>
        <w:t>ЧУНСКИЙ РАЙОН</w:t>
      </w:r>
    </w:p>
    <w:p w:rsidR="00716A42" w:rsidRPr="0065248C" w:rsidRDefault="00716A42" w:rsidP="00716A42">
      <w:pPr>
        <w:jc w:val="center"/>
        <w:rPr>
          <w:spacing w:val="-20"/>
          <w:sz w:val="32"/>
          <w:szCs w:val="32"/>
        </w:rPr>
      </w:pPr>
      <w:r w:rsidRPr="0065248C">
        <w:rPr>
          <w:spacing w:val="-20"/>
          <w:sz w:val="32"/>
          <w:szCs w:val="32"/>
        </w:rPr>
        <w:t>КОНТРОЛЬНО-СЧЕТНАЯ ПАЛАТА</w:t>
      </w:r>
    </w:p>
    <w:p w:rsidR="00716A42" w:rsidRPr="0065248C" w:rsidRDefault="00716A42" w:rsidP="00716A42">
      <w:pPr>
        <w:pBdr>
          <w:bottom w:val="single" w:sz="12" w:space="1" w:color="auto"/>
        </w:pBdr>
        <w:jc w:val="center"/>
        <w:rPr>
          <w:spacing w:val="-20"/>
        </w:rPr>
      </w:pPr>
      <w:r w:rsidRPr="0065248C">
        <w:rPr>
          <w:spacing w:val="-20"/>
        </w:rPr>
        <w:t>ЧУНСКОГО РАЙОННОГО МУНИЦИПАЛЬНОГО ОБРАЗОВАНИЯ</w:t>
      </w:r>
    </w:p>
    <w:p w:rsidR="00716A42" w:rsidRPr="00472E12" w:rsidRDefault="00716A42" w:rsidP="009A7D4A">
      <w:pPr>
        <w:ind w:right="-142"/>
        <w:jc w:val="center"/>
        <w:rPr>
          <w:sz w:val="20"/>
          <w:szCs w:val="20"/>
        </w:rPr>
      </w:pPr>
      <w:r w:rsidRPr="00472E12">
        <w:rPr>
          <w:sz w:val="20"/>
          <w:szCs w:val="20"/>
        </w:rPr>
        <w:t>665513, р.</w:t>
      </w:r>
      <w:r w:rsidR="004E523B" w:rsidRPr="00472E12">
        <w:rPr>
          <w:sz w:val="20"/>
          <w:szCs w:val="20"/>
        </w:rPr>
        <w:t xml:space="preserve"> </w:t>
      </w:r>
      <w:r w:rsidRPr="00472E12">
        <w:rPr>
          <w:sz w:val="20"/>
          <w:szCs w:val="20"/>
        </w:rPr>
        <w:t xml:space="preserve">п. Чунский, ул. Комарова, 11, Тел./Факс (39567) 2-12-13, </w:t>
      </w:r>
      <w:r w:rsidRPr="00472E12">
        <w:rPr>
          <w:sz w:val="20"/>
          <w:szCs w:val="20"/>
          <w:lang w:val="en-US"/>
        </w:rPr>
        <w:t>E</w:t>
      </w:r>
      <w:r w:rsidRPr="00472E12">
        <w:rPr>
          <w:sz w:val="20"/>
          <w:szCs w:val="20"/>
        </w:rPr>
        <w:t>-</w:t>
      </w:r>
      <w:r w:rsidRPr="00472E12">
        <w:rPr>
          <w:sz w:val="20"/>
          <w:szCs w:val="20"/>
          <w:lang w:val="en-US"/>
        </w:rPr>
        <w:t>mail</w:t>
      </w:r>
      <w:r w:rsidRPr="00472E12">
        <w:rPr>
          <w:sz w:val="20"/>
          <w:szCs w:val="20"/>
        </w:rPr>
        <w:t xml:space="preserve">: </w:t>
      </w:r>
      <w:hyperlink r:id="rId9" w:history="1">
        <w:r w:rsidR="00EB5CD6" w:rsidRPr="00472E12">
          <w:rPr>
            <w:rStyle w:val="a3"/>
            <w:sz w:val="20"/>
            <w:szCs w:val="20"/>
            <w:lang w:val="en-US"/>
          </w:rPr>
          <w:t>chuna</w:t>
        </w:r>
        <w:r w:rsidR="00EB5CD6" w:rsidRPr="00472E12">
          <w:rPr>
            <w:rStyle w:val="a3"/>
            <w:sz w:val="20"/>
            <w:szCs w:val="20"/>
          </w:rPr>
          <w:t>.</w:t>
        </w:r>
        <w:r w:rsidR="00EB5CD6" w:rsidRPr="00472E12">
          <w:rPr>
            <w:rStyle w:val="a3"/>
            <w:sz w:val="20"/>
            <w:szCs w:val="20"/>
            <w:lang w:val="en-US"/>
          </w:rPr>
          <w:t>ksp</w:t>
        </w:r>
        <w:r w:rsidR="00EB5CD6" w:rsidRPr="00472E12">
          <w:rPr>
            <w:rStyle w:val="a3"/>
            <w:sz w:val="20"/>
            <w:szCs w:val="20"/>
          </w:rPr>
          <w:t>@</w:t>
        </w:r>
        <w:r w:rsidR="00EB5CD6" w:rsidRPr="00472E12">
          <w:rPr>
            <w:rStyle w:val="a3"/>
            <w:sz w:val="20"/>
            <w:szCs w:val="20"/>
            <w:lang w:val="en-US"/>
          </w:rPr>
          <w:t>mail</w:t>
        </w:r>
        <w:r w:rsidR="00EB5CD6" w:rsidRPr="00472E12">
          <w:rPr>
            <w:rStyle w:val="a3"/>
            <w:sz w:val="20"/>
            <w:szCs w:val="20"/>
          </w:rPr>
          <w:t>.</w:t>
        </w:r>
        <w:proofErr w:type="spellStart"/>
        <w:r w:rsidR="00EB5CD6" w:rsidRPr="00472E1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716A42" w:rsidRPr="002631B1" w:rsidRDefault="00716A42" w:rsidP="001A5256">
      <w:pPr>
        <w:pStyle w:val="4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4C05" w:rsidRPr="001D2B55" w:rsidRDefault="007B4C05" w:rsidP="007B4C05">
      <w:pPr>
        <w:jc w:val="center"/>
      </w:pPr>
      <w:r w:rsidRPr="001D2B55">
        <w:t>ЗАКЛЮЧЕНИЕ № 01-</w:t>
      </w:r>
      <w:r w:rsidR="001D2B55" w:rsidRPr="001D2B55">
        <w:t>404</w:t>
      </w:r>
      <w:r w:rsidRPr="001D2B55">
        <w:t>/0</w:t>
      </w:r>
      <w:r w:rsidR="001D2B55" w:rsidRPr="001D2B55">
        <w:t>9</w:t>
      </w:r>
      <w:r w:rsidRPr="001D2B55">
        <w:t>з</w:t>
      </w:r>
    </w:p>
    <w:p w:rsidR="007B4C05" w:rsidRPr="001D2B55" w:rsidRDefault="007B4C05" w:rsidP="007B4C05">
      <w:pPr>
        <w:suppressAutoHyphens/>
        <w:overflowPunct w:val="0"/>
        <w:autoSpaceDE w:val="0"/>
        <w:jc w:val="center"/>
        <w:rPr>
          <w:lang w:eastAsia="zh-CN"/>
        </w:rPr>
      </w:pPr>
      <w:r w:rsidRPr="001D2B55">
        <w:rPr>
          <w:lang w:eastAsia="zh-CN"/>
        </w:rPr>
        <w:t xml:space="preserve">по результатам внешней проверки годового отчета об исполнении бюджета </w:t>
      </w:r>
    </w:p>
    <w:p w:rsidR="007B4C05" w:rsidRPr="002631B1" w:rsidRDefault="00456361" w:rsidP="007B4C05">
      <w:pPr>
        <w:suppressAutoHyphens/>
        <w:overflowPunct w:val="0"/>
        <w:autoSpaceDE w:val="0"/>
        <w:jc w:val="center"/>
        <w:rPr>
          <w:lang w:eastAsia="zh-CN"/>
        </w:rPr>
      </w:pPr>
      <w:r w:rsidRPr="001D2B55">
        <w:rPr>
          <w:lang w:eastAsia="zh-CN"/>
        </w:rPr>
        <w:t>Мухинско</w:t>
      </w:r>
      <w:r w:rsidR="008D102A" w:rsidRPr="001D2B55">
        <w:rPr>
          <w:lang w:eastAsia="zh-CN"/>
        </w:rPr>
        <w:t>го</w:t>
      </w:r>
      <w:r w:rsidR="007B4C05" w:rsidRPr="001D2B55">
        <w:rPr>
          <w:lang w:eastAsia="zh-CN"/>
        </w:rPr>
        <w:t xml:space="preserve"> муниципального</w:t>
      </w:r>
      <w:r w:rsidR="007B4C05" w:rsidRPr="002631B1">
        <w:rPr>
          <w:lang w:eastAsia="zh-CN"/>
        </w:rPr>
        <w:t xml:space="preserve"> образования за 202</w:t>
      </w:r>
      <w:r>
        <w:rPr>
          <w:lang w:eastAsia="zh-CN"/>
        </w:rPr>
        <w:t>2</w:t>
      </w:r>
      <w:r w:rsidR="008D102A" w:rsidRPr="002631B1">
        <w:rPr>
          <w:lang w:eastAsia="zh-CN"/>
        </w:rPr>
        <w:t xml:space="preserve"> год</w:t>
      </w:r>
    </w:p>
    <w:p w:rsidR="007B4C05" w:rsidRPr="002631B1" w:rsidRDefault="007B4C05" w:rsidP="007B4C05">
      <w:pPr>
        <w:ind w:firstLine="72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557"/>
      </w:tblGrid>
      <w:tr w:rsidR="007B4C05" w:rsidRPr="002631B1" w:rsidTr="0041211C">
        <w:tc>
          <w:tcPr>
            <w:tcW w:w="4757" w:type="dxa"/>
            <w:vAlign w:val="center"/>
          </w:tcPr>
          <w:p w:rsidR="007B4C05" w:rsidRPr="002631B1" w:rsidRDefault="007B4C05" w:rsidP="00973464">
            <w:r w:rsidRPr="002631B1">
              <w:t>р. п. Чунский</w:t>
            </w:r>
          </w:p>
        </w:tc>
        <w:tc>
          <w:tcPr>
            <w:tcW w:w="5557" w:type="dxa"/>
            <w:vAlign w:val="center"/>
          </w:tcPr>
          <w:p w:rsidR="007B4C05" w:rsidRPr="002631B1" w:rsidRDefault="007B4C05" w:rsidP="002631B1">
            <w:pPr>
              <w:jc w:val="right"/>
            </w:pPr>
            <w:r w:rsidRPr="002631B1">
              <w:t>2</w:t>
            </w:r>
            <w:r w:rsidR="002631B1" w:rsidRPr="002631B1">
              <w:t>8</w:t>
            </w:r>
            <w:r w:rsidRPr="002631B1">
              <w:t>.02.202</w:t>
            </w:r>
            <w:r w:rsidR="002631B1" w:rsidRPr="002631B1">
              <w:t>3</w:t>
            </w:r>
          </w:p>
        </w:tc>
      </w:tr>
    </w:tbl>
    <w:p w:rsidR="007B4C05" w:rsidRPr="002631B1" w:rsidRDefault="007B4C05" w:rsidP="007B4C05">
      <w:pPr>
        <w:pStyle w:val="a6"/>
        <w:tabs>
          <w:tab w:val="left" w:pos="1134"/>
        </w:tabs>
        <w:suppressAutoHyphens/>
        <w:overflowPunct w:val="0"/>
        <w:autoSpaceDE w:val="0"/>
        <w:ind w:left="709"/>
        <w:jc w:val="both"/>
        <w:rPr>
          <w:rFonts w:eastAsia="Calibri"/>
        </w:rPr>
      </w:pPr>
    </w:p>
    <w:p w:rsidR="007B4C05" w:rsidRPr="002631B1" w:rsidRDefault="007B4C05" w:rsidP="007B4C05">
      <w:pPr>
        <w:suppressAutoHyphens/>
        <w:overflowPunct w:val="0"/>
        <w:autoSpaceDE w:val="0"/>
        <w:ind w:firstLine="709"/>
        <w:jc w:val="both"/>
        <w:rPr>
          <w:rFonts w:eastAsia="Calibri"/>
        </w:rPr>
      </w:pPr>
      <w:r w:rsidRPr="002631B1">
        <w:rPr>
          <w:rFonts w:eastAsia="Calibri"/>
        </w:rPr>
        <w:t>Настоящее Заключение составлено по результатам</w:t>
      </w:r>
      <w:r w:rsidRPr="002631B1">
        <w:t xml:space="preserve"> внешней проверки </w:t>
      </w:r>
      <w:r w:rsidRPr="002631B1">
        <w:rPr>
          <w:rFonts w:eastAsia="Calibri"/>
        </w:rPr>
        <w:t xml:space="preserve">годового отчета об исполнении бюджета </w:t>
      </w:r>
      <w:r w:rsidR="00456361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образования за 202</w:t>
      </w:r>
      <w:r w:rsidR="00456361">
        <w:rPr>
          <w:rFonts w:eastAsia="Calibri"/>
        </w:rPr>
        <w:t>2</w:t>
      </w:r>
      <w:r w:rsidRPr="002631B1">
        <w:rPr>
          <w:rFonts w:eastAsia="Calibri"/>
        </w:rPr>
        <w:t xml:space="preserve"> год, проведенной методом камеральной проверки на основании распоряжения Контрольно-счетной палаты Чунского районного муниципального образования от 0</w:t>
      </w:r>
      <w:r w:rsidR="00456361">
        <w:rPr>
          <w:rFonts w:eastAsia="Calibri"/>
        </w:rPr>
        <w:t>8</w:t>
      </w:r>
      <w:r w:rsidRPr="002631B1">
        <w:rPr>
          <w:rFonts w:eastAsia="Calibri"/>
        </w:rPr>
        <w:t>.02.202</w:t>
      </w:r>
      <w:r w:rsidR="00456361">
        <w:rPr>
          <w:rFonts w:eastAsia="Calibri"/>
        </w:rPr>
        <w:t>3</w:t>
      </w:r>
      <w:r w:rsidRPr="002631B1">
        <w:rPr>
          <w:rFonts w:eastAsia="Calibri"/>
        </w:rPr>
        <w:t xml:space="preserve"> № 0</w:t>
      </w:r>
      <w:r w:rsidR="00456361">
        <w:rPr>
          <w:rFonts w:eastAsia="Calibri"/>
        </w:rPr>
        <w:t>5</w:t>
      </w:r>
      <w:r w:rsidRPr="002631B1">
        <w:rPr>
          <w:rFonts w:eastAsia="Calibri"/>
        </w:rPr>
        <w:t xml:space="preserve"> «О проведении внешней проверки годового отчета об исполнении бюджета </w:t>
      </w:r>
      <w:r w:rsidR="00456361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образования за 202</w:t>
      </w:r>
      <w:r w:rsidR="00456361">
        <w:rPr>
          <w:rFonts w:eastAsia="Calibri"/>
        </w:rPr>
        <w:t>2</w:t>
      </w:r>
      <w:r w:rsidRPr="002631B1">
        <w:rPr>
          <w:rFonts w:eastAsia="Calibri"/>
        </w:rPr>
        <w:t xml:space="preserve"> год»</w:t>
      </w:r>
      <w:r w:rsidRPr="002631B1">
        <w:t xml:space="preserve">, </w:t>
      </w:r>
      <w:r w:rsidRPr="002631B1">
        <w:rPr>
          <w:rFonts w:eastAsia="Calibri"/>
        </w:rPr>
        <w:t>в рамках переданны</w:t>
      </w:r>
      <w:bookmarkStart w:id="0" w:name="_GoBack"/>
      <w:bookmarkEnd w:id="0"/>
      <w:r w:rsidRPr="002631B1">
        <w:rPr>
          <w:rFonts w:eastAsia="Calibri"/>
        </w:rPr>
        <w:t xml:space="preserve">х полномочий по осуществлению внешнего муниципального финансового контроля, в соответствии с разделом </w:t>
      </w:r>
      <w:r w:rsidRPr="002631B1">
        <w:rPr>
          <w:rFonts w:eastAsia="Calibri"/>
          <w:lang w:val="en-US"/>
        </w:rPr>
        <w:t>VIII</w:t>
      </w:r>
      <w:r w:rsidRPr="002631B1">
        <w:rPr>
          <w:rFonts w:eastAsia="Calibri"/>
        </w:rPr>
        <w:t>.</w:t>
      </w:r>
      <w:r w:rsidRPr="002631B1">
        <w:rPr>
          <w:rFonts w:eastAsia="Calibri"/>
          <w:lang w:val="en-US"/>
        </w:rPr>
        <w:t>I</w:t>
      </w:r>
      <w:r w:rsidRPr="002631B1">
        <w:rPr>
          <w:rFonts w:eastAsia="Calibri"/>
        </w:rPr>
        <w:t xml:space="preserve"> Бюджетного Кодекса РФ, Положением </w:t>
      </w:r>
      <w:r w:rsidR="00456361">
        <w:rPr>
          <w:rFonts w:eastAsia="Calibri"/>
        </w:rPr>
        <w:t>о</w:t>
      </w:r>
      <w:r w:rsidRPr="002631B1">
        <w:rPr>
          <w:rFonts w:eastAsia="Calibri"/>
        </w:rPr>
        <w:t xml:space="preserve"> контрольно-счетной палате Чунского районного муниципального образования», председателем Контрольно-счетной палаты Чунского районного муниципального образования (далее – КСП Чунского РМО) А. С. Федорук</w:t>
      </w:r>
      <w:r w:rsidR="00456361">
        <w:rPr>
          <w:rFonts w:eastAsia="Calibri"/>
        </w:rPr>
        <w:t xml:space="preserve"> и</w:t>
      </w:r>
      <w:r w:rsidRPr="002631B1">
        <w:rPr>
          <w:rFonts w:eastAsia="Calibri"/>
        </w:rPr>
        <w:t xml:space="preserve"> ведущими инспекторами КСП Чунского РМО Ю. С. Смышляевой</w:t>
      </w:r>
      <w:r w:rsidR="00456361">
        <w:rPr>
          <w:rFonts w:eastAsia="Calibri"/>
        </w:rPr>
        <w:t xml:space="preserve">, </w:t>
      </w:r>
      <w:r w:rsidRPr="002631B1">
        <w:rPr>
          <w:rFonts w:eastAsia="Calibri"/>
        </w:rPr>
        <w:t>Н. И. Сахаровой, отраженным в Акте № 01-</w:t>
      </w:r>
      <w:r w:rsidR="00456361">
        <w:rPr>
          <w:rFonts w:eastAsia="Calibri"/>
        </w:rPr>
        <w:t>316</w:t>
      </w:r>
      <w:r w:rsidRPr="002631B1">
        <w:rPr>
          <w:rFonts w:eastAsia="Calibri"/>
        </w:rPr>
        <w:t>/0</w:t>
      </w:r>
      <w:r w:rsidR="00456361">
        <w:rPr>
          <w:rFonts w:eastAsia="Calibri"/>
        </w:rPr>
        <w:t>2</w:t>
      </w:r>
      <w:r w:rsidRPr="002631B1">
        <w:rPr>
          <w:rFonts w:eastAsia="Calibri"/>
        </w:rPr>
        <w:t xml:space="preserve">А от </w:t>
      </w:r>
      <w:r w:rsidR="00456361">
        <w:rPr>
          <w:rFonts w:eastAsia="Calibri"/>
        </w:rPr>
        <w:t>16</w:t>
      </w:r>
      <w:r w:rsidRPr="002631B1">
        <w:rPr>
          <w:rFonts w:eastAsia="Calibri"/>
        </w:rPr>
        <w:t>.02.202</w:t>
      </w:r>
      <w:r w:rsidR="00456361">
        <w:rPr>
          <w:rFonts w:eastAsia="Calibri"/>
        </w:rPr>
        <w:t>3</w:t>
      </w:r>
      <w:r w:rsidRPr="002631B1">
        <w:rPr>
          <w:rFonts w:eastAsia="Calibri"/>
        </w:rPr>
        <w:t>.</w:t>
      </w:r>
    </w:p>
    <w:p w:rsidR="00822D82" w:rsidRPr="002631B1" w:rsidRDefault="00822D82" w:rsidP="00822D82">
      <w:pPr>
        <w:tabs>
          <w:tab w:val="left" w:pos="284"/>
        </w:tabs>
        <w:jc w:val="both"/>
        <w:rPr>
          <w:rFonts w:eastAsia="Calibri"/>
          <w:b/>
        </w:rPr>
      </w:pPr>
    </w:p>
    <w:p w:rsidR="00090FCD" w:rsidRPr="002631B1" w:rsidRDefault="00090FCD" w:rsidP="009548CC">
      <w:pPr>
        <w:pStyle w:val="a6"/>
        <w:numPr>
          <w:ilvl w:val="0"/>
          <w:numId w:val="11"/>
        </w:numPr>
        <w:ind w:left="0" w:firstLine="0"/>
        <w:jc w:val="center"/>
        <w:rPr>
          <w:rFonts w:eastAsia="Calibri"/>
          <w:b/>
        </w:rPr>
      </w:pPr>
      <w:r w:rsidRPr="002631B1">
        <w:rPr>
          <w:rFonts w:eastAsia="Calibri"/>
          <w:b/>
        </w:rPr>
        <w:t>О</w:t>
      </w:r>
      <w:r w:rsidR="00E047AF" w:rsidRPr="002631B1">
        <w:rPr>
          <w:rFonts w:eastAsia="Calibri"/>
          <w:b/>
        </w:rPr>
        <w:t>рганизация и о</w:t>
      </w:r>
      <w:r w:rsidRPr="002631B1">
        <w:rPr>
          <w:rFonts w:eastAsia="Calibri"/>
          <w:b/>
        </w:rPr>
        <w:t>существление бюджетного процесса</w:t>
      </w:r>
    </w:p>
    <w:p w:rsidR="00822D82" w:rsidRPr="002631B1" w:rsidRDefault="00822D82" w:rsidP="00822D82">
      <w:pPr>
        <w:ind w:firstLine="709"/>
        <w:jc w:val="both"/>
        <w:rPr>
          <w:rFonts w:eastAsia="Calibri"/>
        </w:rPr>
      </w:pPr>
    </w:p>
    <w:p w:rsidR="00B36811" w:rsidRPr="00F31BC1" w:rsidRDefault="00B36811" w:rsidP="00B36811">
      <w:pPr>
        <w:ind w:firstLine="709"/>
        <w:jc w:val="both"/>
      </w:pPr>
      <w:r w:rsidRPr="00B61AE5">
        <w:t xml:space="preserve">Вопросы формирования, исполнения бюджета поселения, а также осуществления контроля его исполнения регулируются </w:t>
      </w:r>
      <w:r w:rsidRPr="0018342B">
        <w:t xml:space="preserve">Уставом Мухинского муниципального образования и Положением о бюджетном процессе в </w:t>
      </w:r>
      <w:proofErr w:type="spellStart"/>
      <w:r w:rsidRPr="0018342B">
        <w:t>Мухинском</w:t>
      </w:r>
      <w:proofErr w:type="spellEnd"/>
      <w:r w:rsidRPr="0018342B">
        <w:t xml:space="preserve"> </w:t>
      </w:r>
      <w:r w:rsidRPr="00F31BC1">
        <w:t>муниципальном образовании, утвержденным решением Думы сельского поселения от 28.08.2018 № 29, от 31.08.2022 № 135, от 31.01.2023 № 21.</w:t>
      </w:r>
    </w:p>
    <w:p w:rsidR="00B36811" w:rsidRPr="00F31BC1" w:rsidRDefault="00B36811" w:rsidP="00B36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BC1">
        <w:rPr>
          <w:rFonts w:ascii="Times New Roman" w:hAnsi="Times New Roman" w:cs="Times New Roman"/>
          <w:sz w:val="24"/>
          <w:szCs w:val="24"/>
        </w:rPr>
        <w:t xml:space="preserve">Решение Думы Мухинского МО от 31.01.2023 № 21 «Об утверждении Положения о бюджетном процессе в </w:t>
      </w:r>
      <w:proofErr w:type="spellStart"/>
      <w:r w:rsidRPr="00F31BC1">
        <w:rPr>
          <w:rFonts w:ascii="Times New Roman" w:hAnsi="Times New Roman" w:cs="Times New Roman"/>
          <w:sz w:val="24"/>
          <w:szCs w:val="24"/>
        </w:rPr>
        <w:t>Мухинском</w:t>
      </w:r>
      <w:proofErr w:type="spellEnd"/>
      <w:r w:rsidRPr="00F31BC1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не обнародовано и не размещено на официальном сайте, чем нарушены нормы статьи 47 Федерального закона от 06.10.2003 № 131-ФЗ «Об общих принципах организации местного самоуправления в РФ», Устава Мухинского МО,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1BC1">
        <w:rPr>
          <w:rFonts w:ascii="Times New Roman" w:hAnsi="Times New Roman" w:cs="Times New Roman"/>
          <w:sz w:val="24"/>
          <w:szCs w:val="24"/>
        </w:rPr>
        <w:t xml:space="preserve"> 4 указанного решения, согласно которому решение вступает в силу после его обнародования и размещения на официальном сайте.</w:t>
      </w:r>
    </w:p>
    <w:p w:rsidR="00B36811" w:rsidRPr="00F31BC1" w:rsidRDefault="00B36811" w:rsidP="00B36811">
      <w:pPr>
        <w:ind w:firstLine="709"/>
        <w:jc w:val="both"/>
        <w:rPr>
          <w:rFonts w:eastAsia="Calibri"/>
        </w:rPr>
      </w:pPr>
      <w:r w:rsidRPr="00F31BC1">
        <w:rPr>
          <w:rFonts w:eastAsia="Calibri"/>
        </w:rPr>
        <w:t>Получателями средств местного бюджета Мухинского МО являются:</w:t>
      </w:r>
    </w:p>
    <w:p w:rsidR="00B36811" w:rsidRPr="00831310" w:rsidRDefault="00B36811" w:rsidP="009548CC">
      <w:pPr>
        <w:pStyle w:val="a6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31BC1">
        <w:rPr>
          <w:rFonts w:eastAsia="Calibri"/>
        </w:rPr>
        <w:t xml:space="preserve">муниципальное казенное учреждение «Администрация Мухинского муниципального </w:t>
      </w:r>
      <w:r w:rsidRPr="00831310">
        <w:rPr>
          <w:rFonts w:eastAsia="Calibri"/>
        </w:rPr>
        <w:t>образования»;</w:t>
      </w:r>
    </w:p>
    <w:p w:rsidR="00B36811" w:rsidRPr="00831310" w:rsidRDefault="00B36811" w:rsidP="009548CC">
      <w:pPr>
        <w:pStyle w:val="a6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831310">
        <w:rPr>
          <w:rFonts w:eastAsia="Calibri"/>
        </w:rPr>
        <w:t>муниципальное казенное учреждение культуры «Культурно-досуговый центр» Мухинского муниципального образования.</w:t>
      </w:r>
    </w:p>
    <w:p w:rsidR="00B36811" w:rsidRDefault="00B36811" w:rsidP="00B36811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831310">
        <w:rPr>
          <w:rFonts w:eastAsia="Calibri"/>
        </w:rPr>
        <w:t xml:space="preserve">Положение о порядке осуществления муниципального внутреннего финансового контроля в </w:t>
      </w:r>
      <w:r w:rsidRPr="00FC7BB9">
        <w:rPr>
          <w:rFonts w:eastAsia="Calibri"/>
        </w:rPr>
        <w:t xml:space="preserve">МКУ «Администрация </w:t>
      </w:r>
      <w:r w:rsidRPr="00831310">
        <w:rPr>
          <w:rFonts w:eastAsia="Calibri"/>
        </w:rPr>
        <w:t xml:space="preserve">Мухинского МО» утверждено Постановлением администрации от 30.10.2020 № 35. </w:t>
      </w:r>
    </w:p>
    <w:p w:rsidR="00B36811" w:rsidRPr="00831310" w:rsidRDefault="00B36811" w:rsidP="00B36811">
      <w:pPr>
        <w:pStyle w:val="ae"/>
        <w:spacing w:before="0" w:beforeAutospacing="0" w:after="0" w:afterAutospacing="0"/>
        <w:ind w:firstLine="709"/>
        <w:jc w:val="both"/>
      </w:pPr>
      <w:r w:rsidRPr="00831310">
        <w:rPr>
          <w:rFonts w:eastAsia="Calibri"/>
        </w:rPr>
        <w:lastRenderedPageBreak/>
        <w:t xml:space="preserve">Постановлением администрации Мухинского МО от 28.12.2021 № 48 утвержден </w:t>
      </w:r>
      <w:r w:rsidRPr="00831310">
        <w:t>План контрольных мероприятий внутреннего муниципального финансового контроля администрации Мухинского муниципального образования на 2022 год, согласно которому было проведено 1 контрольное мероприятие «</w:t>
      </w:r>
      <w:r w:rsidRPr="00831310">
        <w:rPr>
          <w:shd w:val="clear" w:color="auto" w:fill="FFFFFF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</w:t>
      </w:r>
      <w:r w:rsidRPr="00831310">
        <w:t>»</w:t>
      </w:r>
      <w:r>
        <w:t xml:space="preserve"> за 1 полугодие 2022 год. </w:t>
      </w:r>
    </w:p>
    <w:p w:rsidR="00B36811" w:rsidRPr="00215FE7" w:rsidRDefault="00B36811" w:rsidP="00B36811">
      <w:pPr>
        <w:autoSpaceDE w:val="0"/>
        <w:autoSpaceDN w:val="0"/>
        <w:adjustRightInd w:val="0"/>
        <w:ind w:firstLine="709"/>
        <w:jc w:val="both"/>
      </w:pPr>
      <w:r w:rsidRPr="00831310">
        <w:t xml:space="preserve">Порядок осуществления контроля за соблюдением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Закон № 44-ФЗ) утвержден Постановлением администрации Мухинского МО от 03.08.2018 № 18, который утратил силу в связи с изданием Постановления администрации Мухинского МО от 24.01.2023 № 4 «Об утверждении Порядка </w:t>
      </w:r>
      <w:r w:rsidRPr="00215FE7">
        <w:t>осуществления контроля за соблюдением Закона № 44-ФЗ».</w:t>
      </w:r>
    </w:p>
    <w:p w:rsidR="00B36811" w:rsidRPr="00FC7BB9" w:rsidRDefault="00B36811" w:rsidP="00B36811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215FE7">
        <w:rPr>
          <w:rFonts w:eastAsia="Calibri"/>
          <w:lang w:eastAsia="en-US"/>
        </w:rPr>
        <w:t xml:space="preserve">Согласно сведениям администрации Мухинского МО, мероприятия по контролю в сфере закупок, товаров, работ и услуг в 2022 году не проводились, чем нарушены нормы статьи 269.2 Бюджетного </w:t>
      </w:r>
      <w:r w:rsidRPr="009D2AEF">
        <w:rPr>
          <w:rFonts w:eastAsia="Calibri"/>
          <w:lang w:eastAsia="en-US"/>
        </w:rPr>
        <w:t xml:space="preserve">кодекса РФ и статьи 99 Закона № 44-ФЗ. </w:t>
      </w:r>
      <w:r w:rsidRPr="009D2AEF">
        <w:t>При этом, в</w:t>
      </w:r>
      <w:r w:rsidRPr="009D2AEF">
        <w:rPr>
          <w:rFonts w:eastAsia="Calibri"/>
        </w:rPr>
        <w:t xml:space="preserve"> Единой информационной системе 08.01.2022 был размещен план-график закупок администрации Мухинского МО на 2022 год и плановый период 2023 и 2024 годов, в который в течении 2022 года 5 раз вносились изменения, сформировано Уведомление о соответствии контролируемой информации по части 5 </w:t>
      </w:r>
      <w:r w:rsidRPr="00FC7BB9">
        <w:rPr>
          <w:rFonts w:eastAsia="Calibri"/>
        </w:rPr>
        <w:t xml:space="preserve">статьи 99 Федерального закона № 44-ФЗ, что свидетельствует о ведении контроля в сфере закупок. Ведомственный контроль за соблюдением законодательства РФ и иных нормативных правовых актов о контрактной системе в сфере закупок в отношении подведомственных заказчиков также не осуществлялся, чем нарушены нормы статьи </w:t>
      </w:r>
      <w:r w:rsidRPr="00FC7BB9">
        <w:rPr>
          <w:rFonts w:eastAsia="Calibri"/>
          <w:bCs/>
        </w:rPr>
        <w:t>100 Закона № 44-ФЗ.</w:t>
      </w:r>
    </w:p>
    <w:p w:rsidR="00B36811" w:rsidRPr="00127BEA" w:rsidRDefault="00B36811" w:rsidP="00B36811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FC7BB9">
        <w:rPr>
          <w:rFonts w:eastAsia="Calibri"/>
        </w:rPr>
        <w:t>В соответствии с нормами статьи 160.2-1 Бюджетного</w:t>
      </w:r>
      <w:r w:rsidRPr="00127BEA">
        <w:rPr>
          <w:rFonts w:eastAsia="Calibri"/>
        </w:rPr>
        <w:t xml:space="preserve"> кодекса РФ Распоряжением Мухинского МО от 12.04.2021 № 12/1 </w:t>
      </w:r>
      <w:r w:rsidRPr="00127BEA">
        <w:rPr>
          <w:rFonts w:eastAsia="Calibri"/>
          <w:lang w:eastAsia="en-US"/>
        </w:rPr>
        <w:t xml:space="preserve">определен упрощенный способ организации внутреннего финансового аудита, а также </w:t>
      </w:r>
      <w:r w:rsidRPr="00127BEA">
        <w:rPr>
          <w:rFonts w:eastAsia="Calibri"/>
        </w:rPr>
        <w:t>утвержден Порядок организации внутреннего финансового аудита.</w:t>
      </w:r>
    </w:p>
    <w:p w:rsidR="00B36811" w:rsidRDefault="00B36811" w:rsidP="00B36811">
      <w:pPr>
        <w:pStyle w:val="ae"/>
        <w:spacing w:before="0" w:beforeAutospacing="0" w:after="0" w:afterAutospacing="0"/>
        <w:ind w:firstLine="709"/>
        <w:jc w:val="both"/>
      </w:pPr>
      <w:r w:rsidRPr="00127BEA">
        <w:rPr>
          <w:rFonts w:eastAsia="Calibri"/>
        </w:rPr>
        <w:t xml:space="preserve">Кроме того, Приказом директора МКУК «КДЦ» Мухинского МО от 12.04.2021 № 3 также утвержден Порядок организации </w:t>
      </w:r>
      <w:r w:rsidRPr="0086060D">
        <w:rPr>
          <w:rFonts w:eastAsia="Calibri"/>
        </w:rPr>
        <w:t xml:space="preserve">внутреннего финансового аудита в МКУК «КДЦ» Мухинского МО, что не соответствует Положению о </w:t>
      </w:r>
      <w:r w:rsidRPr="0086060D">
        <w:t xml:space="preserve">бюджетном процессе в </w:t>
      </w:r>
      <w:proofErr w:type="spellStart"/>
      <w:r w:rsidRPr="0086060D">
        <w:t>Мухинском</w:t>
      </w:r>
      <w:proofErr w:type="spellEnd"/>
      <w:r w:rsidRPr="0086060D">
        <w:t xml:space="preserve"> МО, которым полномочия по осуществлению </w:t>
      </w:r>
      <w:r w:rsidRPr="00EA1D61">
        <w:t>внутренн</w:t>
      </w:r>
      <w:r>
        <w:t>его</w:t>
      </w:r>
      <w:r w:rsidRPr="00EA1D61">
        <w:t xml:space="preserve"> финансов</w:t>
      </w:r>
      <w:r>
        <w:t>ого</w:t>
      </w:r>
      <w:r w:rsidRPr="00EA1D61">
        <w:t xml:space="preserve"> аудит</w:t>
      </w:r>
      <w:r>
        <w:t>а закреплены за г</w:t>
      </w:r>
      <w:r w:rsidRPr="00EA1D61">
        <w:t>лавны</w:t>
      </w:r>
      <w:r>
        <w:t>м</w:t>
      </w:r>
      <w:r w:rsidRPr="00EA1D61">
        <w:t xml:space="preserve"> администратор</w:t>
      </w:r>
      <w:r>
        <w:t xml:space="preserve">ом </w:t>
      </w:r>
      <w:r w:rsidRPr="00EA1D61">
        <w:t>бюджетных средств поселения, администратор бюджетных средств поселения</w:t>
      </w:r>
      <w:r>
        <w:t>.</w:t>
      </w:r>
    </w:p>
    <w:p w:rsidR="00B36811" w:rsidRDefault="00B36811" w:rsidP="00B3681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</w:p>
    <w:p w:rsidR="00B36811" w:rsidRPr="00FC7BB9" w:rsidRDefault="00B36811" w:rsidP="00B3681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8F608F">
        <w:rPr>
          <w:lang w:eastAsia="zh-CN"/>
        </w:rPr>
        <w:t xml:space="preserve">Положение о порядке управления и распоряжения имуществом, находящимся в собственности Мухинского МО, утвержденное решением Думы поселения от 22.03.2018 № 22/1 (в редакции от 31.01.2023 № 20), не опубликовано на официальном сайте администрации Мухинского МО. </w:t>
      </w:r>
      <w:r w:rsidRPr="00CD140B">
        <w:rPr>
          <w:lang w:eastAsia="zh-CN"/>
        </w:rPr>
        <w:t xml:space="preserve">Пунктом 1.4 Положения установлено, что </w:t>
      </w:r>
      <w:r>
        <w:rPr>
          <w:lang w:eastAsia="zh-CN"/>
        </w:rPr>
        <w:t>«о</w:t>
      </w:r>
      <w:r w:rsidRPr="00CD140B">
        <w:t xml:space="preserve">рганом, уполномоченным на управление и распоряжение муниципальным имуществом, является Управление по распоряжению муниципальным имуществом администрации Мухинского МО»; пунктом 3.4 установлены </w:t>
      </w:r>
      <w:r>
        <w:t>«</w:t>
      </w:r>
      <w:r w:rsidRPr="00CD140B">
        <w:t xml:space="preserve">полномочия Управления по вопросам </w:t>
      </w:r>
      <w:r w:rsidRPr="004825FD">
        <w:t xml:space="preserve">управления и распоряжения муниципальным имуществом», </w:t>
      </w:r>
      <w:r w:rsidRPr="00FC7BB9">
        <w:t xml:space="preserve">что не соответствует действительности, т. к. </w:t>
      </w:r>
      <w:r w:rsidRPr="00FC7BB9">
        <w:rPr>
          <w:lang w:eastAsia="zh-CN"/>
        </w:rPr>
        <w:t>в структуре администрации Мухинского МО отсутствует указанное учреждение (отдел и т.п.). Таким образом, Положение следует привести в соответствие.</w:t>
      </w:r>
    </w:p>
    <w:p w:rsidR="00B36811" w:rsidRPr="001277BA" w:rsidRDefault="00B36811" w:rsidP="00B36811">
      <w:pPr>
        <w:ind w:firstLine="709"/>
        <w:jc w:val="both"/>
      </w:pPr>
    </w:p>
    <w:p w:rsidR="00B36811" w:rsidRPr="00FC7BB9" w:rsidRDefault="00B36811" w:rsidP="00B36811">
      <w:pPr>
        <w:autoSpaceDE w:val="0"/>
        <w:autoSpaceDN w:val="0"/>
        <w:adjustRightInd w:val="0"/>
        <w:ind w:firstLine="709"/>
        <w:jc w:val="both"/>
      </w:pPr>
      <w:r w:rsidRPr="001277BA">
        <w:t xml:space="preserve">Порядок ведения реестра муниципального имущества Мухинского МО утвержден Постановлением администрации Мухинского МО от 29.12.2015 № 51 (в редакции от 04.07.2022 № 28). </w:t>
      </w:r>
      <w:r>
        <w:t>С</w:t>
      </w:r>
      <w:r w:rsidRPr="001277BA">
        <w:t>тоимость имущества</w:t>
      </w:r>
      <w:r>
        <w:t>,</w:t>
      </w:r>
      <w:r w:rsidRPr="00E17DA6">
        <w:t xml:space="preserve"> </w:t>
      </w:r>
      <w:r w:rsidRPr="001277BA">
        <w:t xml:space="preserve">подлежащего </w:t>
      </w:r>
      <w:r w:rsidRPr="00E17DA6">
        <w:t>включению в Реестр муниципального имущества Мухинского МО (в размере 20,0 тыс. рублей и более), установлена пунктом 2 Постановления администрации от 04.07.2022 № 28, чем нарушен пункт 2 Приказа Минэкономразвития России от 30.08.2011 № 424 «Об утверждении Порядка ведения органами местного самоуправления реестров муниципального имущества»</w:t>
      </w:r>
      <w:r>
        <w:t xml:space="preserve">, т. к. устанавливать </w:t>
      </w:r>
      <w:r w:rsidRPr="00E17DA6">
        <w:t>стоимость</w:t>
      </w:r>
      <w:r>
        <w:t xml:space="preserve"> движимого муниципального </w:t>
      </w:r>
      <w:r w:rsidRPr="00FC7BB9">
        <w:t>имущества, являющегося объектом учета в Реестре, относится к полномочиям Думы муниципального образования.</w:t>
      </w:r>
    </w:p>
    <w:p w:rsidR="00B36811" w:rsidRPr="00FC7BB9" w:rsidRDefault="00B36811" w:rsidP="00B36811">
      <w:pPr>
        <w:ind w:firstLine="709"/>
        <w:jc w:val="both"/>
        <w:rPr>
          <w:lang w:eastAsia="zh-CN"/>
        </w:rPr>
      </w:pPr>
      <w:r w:rsidRPr="00FC7BB9">
        <w:rPr>
          <w:lang w:eastAsia="zh-CN"/>
        </w:rPr>
        <w:lastRenderedPageBreak/>
        <w:t>Согласно выписке из реестра движимого имущества, находящегося в муниципальной собственности Мухинского МО, в реестре числятся объекты, стоимость которых ниже установленной: качалка-балансир балансовой стоимостью 11,0 тыс. рублей; качели одинарные балансовой стоимостью 16,0 тыс. рублей.</w:t>
      </w:r>
    </w:p>
    <w:p w:rsidR="00B36811" w:rsidRPr="00FC7BB9" w:rsidRDefault="00B36811" w:rsidP="00B36811">
      <w:pPr>
        <w:pStyle w:val="a6"/>
        <w:ind w:left="0" w:firstLine="709"/>
        <w:jc w:val="both"/>
        <w:rPr>
          <w:lang w:eastAsia="zh-CN"/>
        </w:rPr>
      </w:pPr>
      <w:r w:rsidRPr="00FC7BB9">
        <w:rPr>
          <w:lang w:eastAsia="zh-CN"/>
        </w:rPr>
        <w:t>Выписка из Реестра муниципального имущества размещена на сайте Мухинского МО.</w:t>
      </w:r>
    </w:p>
    <w:p w:rsidR="00B36811" w:rsidRPr="00FC7BB9" w:rsidRDefault="00B36811" w:rsidP="00B36811">
      <w:pPr>
        <w:pStyle w:val="a6"/>
        <w:ind w:left="0" w:firstLine="709"/>
        <w:jc w:val="both"/>
        <w:rPr>
          <w:lang w:eastAsia="zh-CN"/>
        </w:rPr>
      </w:pPr>
      <w:r w:rsidRPr="00FC7BB9">
        <w:rPr>
          <w:lang w:eastAsia="zh-CN"/>
        </w:rPr>
        <w:t xml:space="preserve"> </w:t>
      </w:r>
    </w:p>
    <w:p w:rsidR="00B36811" w:rsidRPr="00FC7BB9" w:rsidRDefault="00B36811" w:rsidP="00B36811">
      <w:pPr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FC7BB9">
        <w:t xml:space="preserve">В целях составления годовой бюджетной отчетности проведена инвентаризация имущества и обязательств </w:t>
      </w:r>
      <w:r w:rsidRPr="00FC7BB9">
        <w:rPr>
          <w:lang w:eastAsia="zh-CN"/>
        </w:rPr>
        <w:t>на основании:</w:t>
      </w:r>
    </w:p>
    <w:p w:rsidR="00B36811" w:rsidRPr="001277BA" w:rsidRDefault="00B36811" w:rsidP="009548CC">
      <w:pPr>
        <w:pStyle w:val="a6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FC7BB9">
        <w:rPr>
          <w:lang w:eastAsia="zh-CN"/>
        </w:rPr>
        <w:t xml:space="preserve">Распоряжения главы администрации </w:t>
      </w:r>
      <w:r w:rsidRPr="00E17DA6">
        <w:rPr>
          <w:lang w:eastAsia="zh-CN"/>
        </w:rPr>
        <w:t>Мухинского МО от</w:t>
      </w:r>
      <w:r w:rsidRPr="001277BA">
        <w:rPr>
          <w:lang w:eastAsia="zh-CN"/>
        </w:rPr>
        <w:t xml:space="preserve"> 14.10.2022 № 23;</w:t>
      </w:r>
    </w:p>
    <w:p w:rsidR="00B36811" w:rsidRPr="001277BA" w:rsidRDefault="00B36811" w:rsidP="009548CC">
      <w:pPr>
        <w:pStyle w:val="a6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1277BA">
        <w:rPr>
          <w:lang w:eastAsia="zh-CN"/>
        </w:rPr>
        <w:t xml:space="preserve">Приказа директора МКУК </w:t>
      </w:r>
      <w:r w:rsidRPr="001277BA">
        <w:rPr>
          <w:rFonts w:eastAsia="Calibri"/>
        </w:rPr>
        <w:t>«КДЦ» Мухинского МО от 20.10.2022 № 9.</w:t>
      </w:r>
    </w:p>
    <w:p w:rsidR="00B36811" w:rsidRPr="008F608F" w:rsidRDefault="00B36811" w:rsidP="00B36811">
      <w:pPr>
        <w:ind w:firstLine="709"/>
        <w:jc w:val="both"/>
        <w:rPr>
          <w:lang w:eastAsia="zh-CN"/>
        </w:rPr>
      </w:pPr>
      <w:r w:rsidRPr="001277BA">
        <w:rPr>
          <w:lang w:eastAsia="zh-CN"/>
        </w:rPr>
        <w:t>Результаты</w:t>
      </w:r>
      <w:r w:rsidRPr="00F10EBE">
        <w:rPr>
          <w:lang w:eastAsia="zh-CN"/>
        </w:rPr>
        <w:t xml:space="preserve"> инвентаризации документально оформлены</w:t>
      </w:r>
      <w:r w:rsidRPr="00F10EBE">
        <w:rPr>
          <w:i/>
          <w:lang w:eastAsia="zh-CN"/>
        </w:rPr>
        <w:t>,</w:t>
      </w:r>
      <w:r w:rsidRPr="00F10EBE">
        <w:rPr>
          <w:lang w:eastAsia="zh-CN"/>
        </w:rPr>
        <w:t xml:space="preserve"> излишек и недостач при этом не установлено, сумма дебиторской и кредиторской </w:t>
      </w:r>
      <w:r w:rsidRPr="008F608F">
        <w:rPr>
          <w:lang w:eastAsia="zh-CN"/>
        </w:rPr>
        <w:t>задолженностей согласована с дебиторами и кредиторами.</w:t>
      </w:r>
    </w:p>
    <w:p w:rsidR="00B36811" w:rsidRDefault="00B36811" w:rsidP="00B36811">
      <w:pPr>
        <w:pStyle w:val="a6"/>
        <w:ind w:left="0" w:firstLine="709"/>
        <w:jc w:val="both"/>
        <w:rPr>
          <w:lang w:eastAsia="zh-CN"/>
        </w:rPr>
      </w:pPr>
      <w:r w:rsidRPr="008434CC">
        <w:t>На основании решения Чунской районной Думы от 31.08.2022 № 117 в муниципальную собственность Мухинского МО передано имущество на сумму 77,93 рубля</w:t>
      </w:r>
      <w:r>
        <w:t xml:space="preserve"> (м</w:t>
      </w:r>
      <w:r w:rsidRPr="008434CC">
        <w:rPr>
          <w:lang w:eastAsia="zh-CN"/>
        </w:rPr>
        <w:t>аск</w:t>
      </w:r>
      <w:r>
        <w:rPr>
          <w:lang w:eastAsia="zh-CN"/>
        </w:rPr>
        <w:t>и</w:t>
      </w:r>
      <w:r w:rsidRPr="008434CC">
        <w:rPr>
          <w:lang w:eastAsia="zh-CN"/>
        </w:rPr>
        <w:t xml:space="preserve"> одноразов</w:t>
      </w:r>
      <w:r>
        <w:rPr>
          <w:lang w:eastAsia="zh-CN"/>
        </w:rPr>
        <w:t xml:space="preserve">ые </w:t>
      </w:r>
      <w:r w:rsidRPr="008434CC">
        <w:rPr>
          <w:lang w:eastAsia="zh-CN"/>
        </w:rPr>
        <w:t>медицинск</w:t>
      </w:r>
      <w:r>
        <w:rPr>
          <w:lang w:eastAsia="zh-CN"/>
        </w:rPr>
        <w:t>ие, п</w:t>
      </w:r>
      <w:r w:rsidRPr="008434CC">
        <w:rPr>
          <w:lang w:eastAsia="zh-CN"/>
        </w:rPr>
        <w:t>ерчатки</w:t>
      </w:r>
      <w:r>
        <w:rPr>
          <w:lang w:eastAsia="zh-CN"/>
        </w:rPr>
        <w:t>, р</w:t>
      </w:r>
      <w:r w:rsidRPr="008434CC">
        <w:rPr>
          <w:lang w:eastAsia="zh-CN"/>
        </w:rPr>
        <w:t>учки шариковые</w:t>
      </w:r>
      <w:r>
        <w:rPr>
          <w:lang w:eastAsia="zh-CN"/>
        </w:rPr>
        <w:t>, п</w:t>
      </w:r>
      <w:r w:rsidRPr="008434CC">
        <w:rPr>
          <w:lang w:eastAsia="zh-CN"/>
        </w:rPr>
        <w:t>акеты полиэтиленовые</w:t>
      </w:r>
      <w:r>
        <w:rPr>
          <w:lang w:eastAsia="zh-CN"/>
        </w:rPr>
        <w:t>).</w:t>
      </w:r>
    </w:p>
    <w:p w:rsidR="00B36811" w:rsidRPr="003F23A7" w:rsidRDefault="00B36811" w:rsidP="00B36811">
      <w:pPr>
        <w:ind w:firstLine="709"/>
        <w:jc w:val="both"/>
        <w:rPr>
          <w:rFonts w:eastAsia="Calibri"/>
          <w:highlight w:val="yellow"/>
        </w:rPr>
      </w:pPr>
    </w:p>
    <w:p w:rsidR="00B36811" w:rsidRPr="003F23A7" w:rsidRDefault="00B36811" w:rsidP="00B36811">
      <w:pPr>
        <w:ind w:firstLine="709"/>
        <w:jc w:val="both"/>
      </w:pPr>
      <w:r w:rsidRPr="003F23A7">
        <w:rPr>
          <w:rFonts w:eastAsia="Calibri"/>
        </w:rPr>
        <w:t xml:space="preserve">КСП Чунского РМО проведена экспертиза проекта </w:t>
      </w:r>
      <w:r w:rsidRPr="003F23A7">
        <w:t>решения Думы Мухинского МО «О местном бюджете Мухинского муниципального образования на 2022 год и плановый период 2023 и 2024 годов», по результатам которой было подготовлено Заключение от 23.11.2021 № 01-335/20з.</w:t>
      </w:r>
    </w:p>
    <w:p w:rsidR="00B36811" w:rsidRPr="00E265E4" w:rsidRDefault="00B36811" w:rsidP="00B36811">
      <w:pPr>
        <w:autoSpaceDN w:val="0"/>
        <w:adjustRightInd w:val="0"/>
        <w:ind w:firstLine="708"/>
        <w:jc w:val="both"/>
      </w:pPr>
      <w:r w:rsidRPr="009A706F">
        <w:t xml:space="preserve">Решением Думы Мухинского МО от 28.12.2021 № 111 «О местном бюджете Мухинского муниципального образования на 2022 год и плановый период 2023 и 2024 годов» (далее – решение о бюджете) на 2022 год </w:t>
      </w:r>
      <w:r w:rsidRPr="00E265E4">
        <w:t>утверждены следующие основные характеристики бюджета:</w:t>
      </w:r>
    </w:p>
    <w:p w:rsidR="00B36811" w:rsidRPr="00903FDF" w:rsidRDefault="00B36811" w:rsidP="009548CC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E265E4">
        <w:t xml:space="preserve">Общий объем доходов местного бюджета в сумме 6 678,96 тыс. рублей, из них объем межбюджетных трансфертов, получаемых из других бюджетов бюджетной системы РФ, в сумме </w:t>
      </w:r>
      <w:r w:rsidRPr="00903FDF">
        <w:t>6 321,5 тыс. рублей;</w:t>
      </w:r>
    </w:p>
    <w:p w:rsidR="00B36811" w:rsidRPr="00903FDF" w:rsidRDefault="00B36811" w:rsidP="009548CC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903FDF">
        <w:t>Общий объем расходов местного бюджета в сумме 6 678,96 тыс. рублей;</w:t>
      </w:r>
    </w:p>
    <w:p w:rsidR="00B36811" w:rsidRPr="00B71E4B" w:rsidRDefault="00B36811" w:rsidP="009548CC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B71E4B">
        <w:t>Дефицит (профицит) местного бюджета в сумме 0,0 тыс. рублей.</w:t>
      </w:r>
    </w:p>
    <w:p w:rsidR="00B36811" w:rsidRPr="00B71E4B" w:rsidRDefault="00B36811" w:rsidP="00B36811">
      <w:pPr>
        <w:ind w:firstLine="709"/>
        <w:jc w:val="both"/>
      </w:pPr>
    </w:p>
    <w:p w:rsidR="00B36811" w:rsidRPr="00B71E4B" w:rsidRDefault="00B36811" w:rsidP="00B36811">
      <w:pPr>
        <w:ind w:firstLine="709"/>
        <w:jc w:val="both"/>
      </w:pPr>
      <w:r w:rsidRPr="00B71E4B">
        <w:t>В течение 2022 года в решение о бюджете 3 раза вносились изменения и дополнения. В окончательном варианте основные характеристики бюджета поселения утверждены Решением Думы Мухинского МО от 27.12.2022 № 11 в следующих объемах:</w:t>
      </w:r>
    </w:p>
    <w:p w:rsidR="00B36811" w:rsidRPr="005A6BD2" w:rsidRDefault="00B36811" w:rsidP="009548CC">
      <w:pPr>
        <w:pStyle w:val="a6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B71E4B">
        <w:t xml:space="preserve">Общий объем </w:t>
      </w:r>
      <w:r w:rsidRPr="005A6BD2">
        <w:t>доходов местного бюджета в сумме 7 052,25 тыс. рублей, из них объем межбюджетных трансфертов, получаемых из других бюджетов бюджетной системы РФ, в сумме 6 583,10 тыс. рублей;</w:t>
      </w:r>
    </w:p>
    <w:p w:rsidR="00B36811" w:rsidRPr="005A6BD2" w:rsidRDefault="00B36811" w:rsidP="009548CC">
      <w:pPr>
        <w:pStyle w:val="a6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5A6BD2">
        <w:t>Общий объем расходов местного бюджета в сумме 7 818,69 тыс. рублей;</w:t>
      </w:r>
    </w:p>
    <w:p w:rsidR="00B36811" w:rsidRPr="005A6BD2" w:rsidRDefault="00B36811" w:rsidP="009548CC">
      <w:pPr>
        <w:pStyle w:val="a6"/>
        <w:numPr>
          <w:ilvl w:val="0"/>
          <w:numId w:val="3"/>
        </w:numPr>
        <w:ind w:left="284" w:hanging="284"/>
        <w:jc w:val="both"/>
      </w:pPr>
      <w:r w:rsidRPr="005A6BD2">
        <w:t>Дефицит местного бюджета в сумме 766,44 тыс. рублей.</w:t>
      </w:r>
    </w:p>
    <w:p w:rsidR="00B36811" w:rsidRPr="00F27B0A" w:rsidRDefault="00B36811" w:rsidP="00B36811">
      <w:pPr>
        <w:autoSpaceDN w:val="0"/>
        <w:adjustRightInd w:val="0"/>
        <w:ind w:firstLine="709"/>
        <w:jc w:val="both"/>
      </w:pPr>
      <w:r w:rsidRPr="00F70EE9">
        <w:t xml:space="preserve">Таким </w:t>
      </w:r>
      <w:r w:rsidRPr="00F27B0A">
        <w:t>образом, основные характеристики бюджета, относительно утвержденных первоначально, изменились следующим образом:</w:t>
      </w:r>
    </w:p>
    <w:p w:rsidR="00B36811" w:rsidRPr="00F4496E" w:rsidRDefault="00B36811" w:rsidP="009548CC">
      <w:pPr>
        <w:pStyle w:val="a6"/>
        <w:numPr>
          <w:ilvl w:val="0"/>
          <w:numId w:val="4"/>
        </w:numPr>
        <w:autoSpaceDN w:val="0"/>
        <w:adjustRightInd w:val="0"/>
        <w:ind w:left="284" w:hanging="284"/>
        <w:jc w:val="both"/>
      </w:pPr>
      <w:r w:rsidRPr="00F27B0A">
        <w:t xml:space="preserve">общий объем </w:t>
      </w:r>
      <w:r w:rsidRPr="00F4496E">
        <w:t>доходов увеличен на 5,59 %;</w:t>
      </w:r>
    </w:p>
    <w:p w:rsidR="00B36811" w:rsidRPr="00F4496E" w:rsidRDefault="00B36811" w:rsidP="009548CC">
      <w:pPr>
        <w:pStyle w:val="a6"/>
        <w:numPr>
          <w:ilvl w:val="0"/>
          <w:numId w:val="4"/>
        </w:numPr>
        <w:autoSpaceDN w:val="0"/>
        <w:adjustRightInd w:val="0"/>
        <w:ind w:left="284" w:hanging="284"/>
        <w:jc w:val="both"/>
      </w:pPr>
      <w:r w:rsidRPr="00F4496E">
        <w:t>общий объем расходов увеличен на 17,06 %.</w:t>
      </w:r>
    </w:p>
    <w:p w:rsidR="00B36811" w:rsidRPr="00F4496E" w:rsidRDefault="00B36811" w:rsidP="00B36811">
      <w:pPr>
        <w:autoSpaceDN w:val="0"/>
        <w:adjustRightInd w:val="0"/>
        <w:ind w:firstLine="709"/>
        <w:jc w:val="both"/>
      </w:pPr>
      <w:r w:rsidRPr="00F4496E">
        <w:t>Бюджетная отчетность, предусмотренная пунктом 3 статьи 264.1. Бюджетного кодекса РФ, представлена для проверки в установленные сроки в полном составе. По данным Отчета об исполнении бюджета на 01.01.202</w:t>
      </w:r>
      <w:r>
        <w:t>3</w:t>
      </w:r>
      <w:r w:rsidRPr="00F4496E">
        <w:t xml:space="preserve"> (ф. 0503317) основны</w:t>
      </w:r>
      <w:r>
        <w:t>е характеристики бюджета за 2022</w:t>
      </w:r>
      <w:r w:rsidRPr="00F4496E">
        <w:t xml:space="preserve"> год исполнены в следующих объемах:</w:t>
      </w:r>
    </w:p>
    <w:p w:rsidR="00B36811" w:rsidRPr="00F4496E" w:rsidRDefault="00B36811" w:rsidP="009548CC">
      <w:pPr>
        <w:pStyle w:val="a6"/>
        <w:numPr>
          <w:ilvl w:val="0"/>
          <w:numId w:val="5"/>
        </w:numPr>
        <w:autoSpaceDN w:val="0"/>
        <w:adjustRightInd w:val="0"/>
        <w:ind w:left="284" w:hanging="284"/>
        <w:jc w:val="both"/>
      </w:pPr>
      <w:r w:rsidRPr="00F4496E">
        <w:t xml:space="preserve">Общий объем доходов – в сумме </w:t>
      </w:r>
      <w:r>
        <w:t>6 993,28</w:t>
      </w:r>
      <w:r w:rsidRPr="00F4496E">
        <w:t xml:space="preserve"> тыс. рублей или на </w:t>
      </w:r>
      <w:r>
        <w:t>99,16</w:t>
      </w:r>
      <w:r w:rsidRPr="00F4496E">
        <w:t xml:space="preserve"> %;</w:t>
      </w:r>
    </w:p>
    <w:p w:rsidR="00B36811" w:rsidRPr="00F4496E" w:rsidRDefault="00B36811" w:rsidP="009548CC">
      <w:pPr>
        <w:pStyle w:val="a6"/>
        <w:numPr>
          <w:ilvl w:val="0"/>
          <w:numId w:val="5"/>
        </w:numPr>
        <w:tabs>
          <w:tab w:val="left" w:pos="993"/>
        </w:tabs>
        <w:autoSpaceDN w:val="0"/>
        <w:adjustRightInd w:val="0"/>
        <w:ind w:left="284" w:hanging="284"/>
        <w:jc w:val="both"/>
      </w:pPr>
      <w:r w:rsidRPr="00F4496E">
        <w:t xml:space="preserve">Общий объем расходов – в сумме </w:t>
      </w:r>
      <w:r>
        <w:t>7 641,55</w:t>
      </w:r>
      <w:r w:rsidRPr="00F4496E">
        <w:t xml:space="preserve"> тыс. рублей или на </w:t>
      </w:r>
      <w:r>
        <w:t>97,73</w:t>
      </w:r>
      <w:r w:rsidRPr="00F4496E">
        <w:t xml:space="preserve"> %;</w:t>
      </w:r>
    </w:p>
    <w:p w:rsidR="00B36811" w:rsidRPr="00B119A3" w:rsidRDefault="00B36811" w:rsidP="009548CC">
      <w:pPr>
        <w:pStyle w:val="a6"/>
        <w:numPr>
          <w:ilvl w:val="0"/>
          <w:numId w:val="5"/>
        </w:numPr>
        <w:tabs>
          <w:tab w:val="left" w:pos="993"/>
        </w:tabs>
        <w:autoSpaceDN w:val="0"/>
        <w:adjustRightInd w:val="0"/>
        <w:ind w:left="284" w:hanging="284"/>
        <w:jc w:val="both"/>
      </w:pPr>
      <w:r w:rsidRPr="00746516">
        <w:t xml:space="preserve">Бюджет исполнен с </w:t>
      </w:r>
      <w:r w:rsidRPr="00B119A3">
        <w:t>дефицитом в сумме 648,27 тыс. рублей.</w:t>
      </w:r>
    </w:p>
    <w:p w:rsidR="00B36811" w:rsidRPr="00B119A3" w:rsidRDefault="00B36811" w:rsidP="00B36811">
      <w:pPr>
        <w:autoSpaceDN w:val="0"/>
        <w:adjustRightInd w:val="0"/>
        <w:ind w:firstLine="709"/>
        <w:jc w:val="both"/>
      </w:pPr>
    </w:p>
    <w:p w:rsidR="00B36811" w:rsidRPr="00B119A3" w:rsidRDefault="00B36811" w:rsidP="00B3681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>Р</w:t>
      </w:r>
      <w:r w:rsidRPr="00B119A3">
        <w:t>ешени</w:t>
      </w:r>
      <w:r>
        <w:t xml:space="preserve">ем </w:t>
      </w:r>
      <w:r w:rsidRPr="00B119A3">
        <w:t>о</w:t>
      </w:r>
      <w:r>
        <w:t xml:space="preserve"> бюджете от 28.12.2021 № 111, о внесении изменений в</w:t>
      </w:r>
      <w:r w:rsidRPr="00B119A3">
        <w:t xml:space="preserve"> бюджет</w:t>
      </w:r>
      <w:r>
        <w:t xml:space="preserve"> от 25.02.2022 № 115, от 29.07.2022 № 129 не утверждены</w:t>
      </w:r>
      <w:r w:rsidRPr="00B119A3">
        <w:t xml:space="preserve"> бюджетные ассигнования, направляемые на </w:t>
      </w:r>
      <w:r w:rsidRPr="00B119A3">
        <w:lastRenderedPageBreak/>
        <w:t>исполнение публичных нормативных обязательств</w:t>
      </w:r>
      <w:r>
        <w:t>. При этом, Решением о внесении изменений в</w:t>
      </w:r>
      <w:r w:rsidRPr="00B119A3">
        <w:t xml:space="preserve"> бюджет</w:t>
      </w:r>
      <w:r>
        <w:t xml:space="preserve"> в последней редакции от 27.12.2022 № 11 </w:t>
      </w:r>
      <w:r w:rsidRPr="00B119A3">
        <w:t>бюджетные ассигнования, направляемые на исполнение публичных нормативных обязательств</w:t>
      </w:r>
      <w:r>
        <w:t xml:space="preserve"> утверждены только на 2022 год, чем нарушены </w:t>
      </w:r>
      <w:r w:rsidRPr="00B119A3">
        <w:t>норм</w:t>
      </w:r>
      <w:r>
        <w:t>ы</w:t>
      </w:r>
      <w:r w:rsidRPr="00B119A3">
        <w:t xml:space="preserve"> пункта 3 статьи 184.1 Бюджетного кодекса РФ</w:t>
      </w:r>
      <w:r>
        <w:t>.</w:t>
      </w:r>
    </w:p>
    <w:p w:rsidR="00B36811" w:rsidRDefault="00B36811" w:rsidP="00B36811">
      <w:pPr>
        <w:autoSpaceDE w:val="0"/>
        <w:autoSpaceDN w:val="0"/>
        <w:adjustRightInd w:val="0"/>
        <w:ind w:firstLine="709"/>
        <w:jc w:val="both"/>
      </w:pPr>
      <w:r>
        <w:t>Постановлением администрации Мухинского МО от 28.12.2021 № 50 утверждены Перечни главных администраторов доходов и источников финансирования дефицита бюджета Мухинского МО на 2022 год и на плановый период 2023 и 2024 годов.</w:t>
      </w:r>
    </w:p>
    <w:p w:rsidR="00B36811" w:rsidRPr="00752186" w:rsidRDefault="00B36811" w:rsidP="00B36811">
      <w:pPr>
        <w:autoSpaceDE w:val="0"/>
        <w:autoSpaceDN w:val="0"/>
        <w:adjustRightInd w:val="0"/>
        <w:ind w:firstLine="709"/>
        <w:jc w:val="both"/>
      </w:pPr>
      <w:r w:rsidRPr="00746516">
        <w:t>Остатки средств на счетах местного бюджета на начало и конец текущего финансового года:</w:t>
      </w:r>
    </w:p>
    <w:p w:rsidR="00B36811" w:rsidRPr="00752186" w:rsidRDefault="00B36811" w:rsidP="009548CC">
      <w:pPr>
        <w:pStyle w:val="a6"/>
        <w:numPr>
          <w:ilvl w:val="0"/>
          <w:numId w:val="6"/>
        </w:numPr>
        <w:ind w:left="284" w:hanging="284"/>
        <w:jc w:val="both"/>
      </w:pPr>
      <w:r w:rsidRPr="00752186">
        <w:t>по состоянию на 01.01.2022 – 766,44 тыс. рублей;</w:t>
      </w:r>
    </w:p>
    <w:p w:rsidR="00B36811" w:rsidRPr="00752186" w:rsidRDefault="00B36811" w:rsidP="009548CC">
      <w:pPr>
        <w:pStyle w:val="a6"/>
        <w:numPr>
          <w:ilvl w:val="0"/>
          <w:numId w:val="6"/>
        </w:numPr>
        <w:ind w:left="284" w:hanging="284"/>
        <w:jc w:val="both"/>
      </w:pPr>
      <w:r w:rsidRPr="00752186">
        <w:t>по состоянию на 01.01.2023 – 118,17 тыс. рублей.</w:t>
      </w:r>
    </w:p>
    <w:p w:rsidR="00B36811" w:rsidRDefault="00B36811" w:rsidP="00C15399">
      <w:pPr>
        <w:autoSpaceDE w:val="0"/>
        <w:autoSpaceDN w:val="0"/>
        <w:adjustRightInd w:val="0"/>
        <w:jc w:val="center"/>
        <w:rPr>
          <w:b/>
        </w:rPr>
      </w:pPr>
    </w:p>
    <w:p w:rsidR="00016E23" w:rsidRPr="002631B1" w:rsidRDefault="008964DC" w:rsidP="00C15399">
      <w:pPr>
        <w:autoSpaceDE w:val="0"/>
        <w:autoSpaceDN w:val="0"/>
        <w:adjustRightInd w:val="0"/>
        <w:jc w:val="center"/>
        <w:rPr>
          <w:b/>
        </w:rPr>
      </w:pPr>
      <w:r w:rsidRPr="002631B1">
        <w:rPr>
          <w:b/>
        </w:rPr>
        <w:t>2.</w:t>
      </w:r>
      <w:r w:rsidR="00016E23" w:rsidRPr="002631B1">
        <w:rPr>
          <w:b/>
        </w:rPr>
        <w:t xml:space="preserve"> Доходы </w:t>
      </w:r>
      <w:r w:rsidR="00C15399" w:rsidRPr="002631B1">
        <w:rPr>
          <w:b/>
        </w:rPr>
        <w:t xml:space="preserve">местного </w:t>
      </w:r>
      <w:r w:rsidR="00016E23" w:rsidRPr="002631B1">
        <w:rPr>
          <w:b/>
        </w:rPr>
        <w:t>бюджета</w:t>
      </w:r>
    </w:p>
    <w:p w:rsidR="00C15399" w:rsidRPr="002631B1" w:rsidRDefault="00C15399" w:rsidP="00C15399">
      <w:pPr>
        <w:autoSpaceDE w:val="0"/>
        <w:autoSpaceDN w:val="0"/>
        <w:adjustRightInd w:val="0"/>
        <w:ind w:firstLine="709"/>
        <w:jc w:val="center"/>
      </w:pPr>
    </w:p>
    <w:p w:rsidR="00512F8B" w:rsidRPr="00B622E1" w:rsidRDefault="00512F8B" w:rsidP="00512F8B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924F4A">
        <w:t>Решением о местном бюджете Мухинского МО от 28.12.2021</w:t>
      </w:r>
      <w:r w:rsidRPr="00924F4A">
        <w:rPr>
          <w:lang w:eastAsia="zh-CN"/>
        </w:rPr>
        <w:t xml:space="preserve"> утвержден общий объем прогнозируемых доходов на 2022 год в сумме 6 678,96 тыс. рублей, </w:t>
      </w:r>
      <w:r w:rsidRPr="00924F4A">
        <w:t xml:space="preserve">из </w:t>
      </w:r>
      <w:r w:rsidRPr="00B622E1">
        <w:t>них:</w:t>
      </w:r>
    </w:p>
    <w:p w:rsidR="00512F8B" w:rsidRPr="00B622E1" w:rsidRDefault="00512F8B" w:rsidP="009548CC">
      <w:pPr>
        <w:pStyle w:val="a6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</w:pPr>
      <w:r w:rsidRPr="00B622E1">
        <w:t>налоговые доходы в сумме 357,46 тыс. рублей, что составляет только 5,4 % от общего объема прогнозируемых доходов бюджета;</w:t>
      </w:r>
    </w:p>
    <w:p w:rsidR="00512F8B" w:rsidRPr="00924F4A" w:rsidRDefault="00512F8B" w:rsidP="009548CC">
      <w:pPr>
        <w:pStyle w:val="a6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</w:pPr>
      <w:r w:rsidRPr="00924F4A">
        <w:t>неналоговые доходы не прогнозировались;</w:t>
      </w:r>
    </w:p>
    <w:p w:rsidR="00512F8B" w:rsidRPr="005A4160" w:rsidRDefault="00512F8B" w:rsidP="009548CC">
      <w:pPr>
        <w:pStyle w:val="a6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924F4A">
        <w:t xml:space="preserve">безвозмездные </w:t>
      </w:r>
      <w:r w:rsidRPr="005A4160">
        <w:t>поступления от других бюджетов бюджетной системы РФ в сумме 6 321,5 тыс. рублей.</w:t>
      </w:r>
    </w:p>
    <w:p w:rsidR="00512F8B" w:rsidRPr="009937A8" w:rsidRDefault="00512F8B" w:rsidP="00512F8B">
      <w:pPr>
        <w:autoSpaceDE w:val="0"/>
        <w:autoSpaceDN w:val="0"/>
        <w:adjustRightInd w:val="0"/>
        <w:ind w:firstLine="709"/>
        <w:jc w:val="both"/>
      </w:pPr>
      <w:r w:rsidRPr="005A4160">
        <w:rPr>
          <w:rFonts w:eastAsia="Calibri"/>
        </w:rPr>
        <w:t xml:space="preserve">В процессе исполнения бюджета поселения в течение 2022 года в доходную часть бюджета муниципального образования </w:t>
      </w:r>
      <w:r w:rsidRPr="00C66A07">
        <w:rPr>
          <w:rFonts w:eastAsia="Calibri"/>
        </w:rPr>
        <w:t xml:space="preserve">3 раза были внесены изменения и дополнения, </w:t>
      </w:r>
      <w:r w:rsidRPr="00C66A07">
        <w:t xml:space="preserve">в результате общий объем </w:t>
      </w:r>
      <w:r w:rsidRPr="009937A8">
        <w:t>прогнозируемых доходов на 2022 год увеличен на 5,59 % и, в редакции решения о внесении изменений в бюджет от 27.12.2022 № 11, утвержден в сумме 7 052,25 тыс. рублей, при этом:</w:t>
      </w:r>
    </w:p>
    <w:p w:rsidR="00512F8B" w:rsidRPr="006C70CC" w:rsidRDefault="00512F8B" w:rsidP="009548CC">
      <w:pPr>
        <w:pStyle w:val="a6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outlineLvl w:val="0"/>
      </w:pPr>
      <w:r w:rsidRPr="007B19A4">
        <w:t xml:space="preserve">утвержденные первоначально налоговые доходы увеличены на 111,69 тыс. рублей или на 31,25 % преимущественно из-за увеличения прогнозируемых доходов: от НДФЛ в 2 раза; от земельного налога на 29,4 %. При этом доход от НДФЛ </w:t>
      </w:r>
      <w:r w:rsidRPr="006C70CC">
        <w:t>исполнен только на 61 %, от земельного налога – на 50 %, что свидетельствует о некачественном прогнозировании доходов, о безосновательности увеличения прогнозируемых объемов указанных доходов, чем нарушены нормы с</w:t>
      </w:r>
      <w:r w:rsidRPr="006C70CC">
        <w:rPr>
          <w:bCs/>
        </w:rPr>
        <w:t>татьи 37 Бюджетного кодекса РФ - принцип достоверности бюджета</w:t>
      </w:r>
      <w:r>
        <w:rPr>
          <w:bCs/>
        </w:rPr>
        <w:t>,</w:t>
      </w:r>
      <w:r w:rsidRPr="006C70CC">
        <w:rPr>
          <w:bCs/>
        </w:rPr>
        <w:t xml:space="preserve"> </w:t>
      </w:r>
      <w:r w:rsidRPr="006C70CC">
        <w:t>реалистичность расчета доходов;</w:t>
      </w:r>
    </w:p>
    <w:p w:rsidR="00512F8B" w:rsidRPr="00074AC9" w:rsidRDefault="00512F8B" w:rsidP="009548CC">
      <w:pPr>
        <w:pStyle w:val="a6"/>
        <w:numPr>
          <w:ilvl w:val="0"/>
          <w:numId w:val="20"/>
        </w:numPr>
        <w:ind w:left="284" w:hanging="284"/>
        <w:jc w:val="both"/>
      </w:pPr>
      <w:r w:rsidRPr="00074AC9">
        <w:t>прогнозируемые первоначально безвозмездные поступления увеличены на 4,14 %.</w:t>
      </w:r>
    </w:p>
    <w:p w:rsidR="00512F8B" w:rsidRPr="003716F3" w:rsidRDefault="00512F8B" w:rsidP="00512F8B">
      <w:pPr>
        <w:autoSpaceDE w:val="0"/>
        <w:autoSpaceDN w:val="0"/>
        <w:adjustRightInd w:val="0"/>
        <w:ind w:firstLine="709"/>
        <w:jc w:val="both"/>
      </w:pPr>
      <w:r w:rsidRPr="000836AD">
        <w:t>К проектам решений о внесении изменений в бюджет составлялись пояснительные записки, в которых основани</w:t>
      </w:r>
      <w:r>
        <w:t>ем</w:t>
      </w:r>
      <w:r w:rsidRPr="000836AD">
        <w:t xml:space="preserve"> </w:t>
      </w:r>
      <w:r>
        <w:t>увеличения</w:t>
      </w:r>
      <w:r w:rsidRPr="000836AD">
        <w:t xml:space="preserve"> объемов налоговых</w:t>
      </w:r>
      <w:r>
        <w:t xml:space="preserve"> доходов указана оценка ожидаемого исполнения бюджета на текущий финансовый год, что свидетельствует о недостоверности данных оценки.</w:t>
      </w:r>
    </w:p>
    <w:p w:rsidR="00512F8B" w:rsidRPr="00074CBB" w:rsidRDefault="00512F8B" w:rsidP="00512F8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716F3">
        <w:t xml:space="preserve"> В Приложении № 1 к решению о бюджете, решениям о внесении изменений в бюджет КБК прогнозируемых доходов бюджета</w:t>
      </w:r>
      <w:r>
        <w:t xml:space="preserve"> (безвозмездных поступлений)</w:t>
      </w:r>
      <w:r w:rsidRPr="003716F3">
        <w:t xml:space="preserve"> отражены с нарушением последовательности, предусмотренной Приказом Минфина России от </w:t>
      </w:r>
      <w:r>
        <w:t>08.06.2021 № 75н «Об утверждении кодов (перечней кодов) бюджетной классификации РФ на 2022 год (на 2022 год и на плановый период 2023 и 2024 годов)».</w:t>
      </w:r>
    </w:p>
    <w:p w:rsidR="00512F8B" w:rsidRPr="00CB2605" w:rsidRDefault="00512F8B" w:rsidP="00512F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2605">
        <w:rPr>
          <w:rFonts w:eastAsia="Calibri"/>
        </w:rPr>
        <w:t xml:space="preserve">По данным </w:t>
      </w:r>
      <w:r w:rsidRPr="00CB2605">
        <w:t xml:space="preserve">Отчета об исполнении бюджета на 01.01.2023 (ф. 0503317) </w:t>
      </w:r>
      <w:r w:rsidRPr="00CB2605">
        <w:rPr>
          <w:rFonts w:eastAsia="Calibri"/>
        </w:rPr>
        <w:t>доходная часть бюджета исполнена в сумме 6 993,28 тыс. рублей или на 99,16 %, в том числе:</w:t>
      </w:r>
    </w:p>
    <w:p w:rsidR="00512F8B" w:rsidRPr="00CB2605" w:rsidRDefault="00512F8B" w:rsidP="009548CC">
      <w:pPr>
        <w:pStyle w:val="a6"/>
        <w:numPr>
          <w:ilvl w:val="0"/>
          <w:numId w:val="16"/>
        </w:numPr>
        <w:ind w:left="284" w:hanging="284"/>
        <w:jc w:val="both"/>
        <w:rPr>
          <w:rFonts w:eastAsia="Calibri"/>
        </w:rPr>
      </w:pPr>
      <w:r w:rsidRPr="00CB2605">
        <w:rPr>
          <w:rFonts w:eastAsia="Calibri"/>
        </w:rPr>
        <w:t>налоговые доходы – в сумме 410,18 тыс. рублей или на 87,43 %, из них поступление доходов от местных налогов составило:</w:t>
      </w:r>
    </w:p>
    <w:p w:rsidR="00512F8B" w:rsidRPr="00CB2605" w:rsidRDefault="00512F8B" w:rsidP="009548CC">
      <w:pPr>
        <w:pStyle w:val="a6"/>
        <w:numPr>
          <w:ilvl w:val="0"/>
          <w:numId w:val="19"/>
        </w:numPr>
        <w:ind w:left="567" w:hanging="283"/>
        <w:jc w:val="both"/>
        <w:rPr>
          <w:rFonts w:eastAsia="Calibri"/>
        </w:rPr>
      </w:pPr>
      <w:r w:rsidRPr="00CB2605">
        <w:rPr>
          <w:rFonts w:eastAsia="Calibri"/>
        </w:rPr>
        <w:t>налог на имущество физических лиц – 0,35 тыс. рублей (35 %) при прогнозируемом объеме 1,0 тыс. рублей;</w:t>
      </w:r>
    </w:p>
    <w:p w:rsidR="00512F8B" w:rsidRPr="00CB2605" w:rsidRDefault="00512F8B" w:rsidP="009548CC">
      <w:pPr>
        <w:pStyle w:val="a6"/>
        <w:numPr>
          <w:ilvl w:val="0"/>
          <w:numId w:val="19"/>
        </w:numPr>
        <w:ind w:left="567" w:hanging="283"/>
        <w:jc w:val="both"/>
        <w:rPr>
          <w:rFonts w:eastAsia="Calibri"/>
        </w:rPr>
      </w:pPr>
      <w:r w:rsidRPr="00CB2605">
        <w:rPr>
          <w:rFonts w:eastAsia="Calibri"/>
        </w:rPr>
        <w:t>земельный налог – 13,01 тыс. рублей (50,29 %) при п</w:t>
      </w:r>
      <w:r>
        <w:rPr>
          <w:rFonts w:eastAsia="Calibri"/>
        </w:rPr>
        <w:t>рогнозируемом объеме 28,87 тыс. </w:t>
      </w:r>
      <w:r w:rsidRPr="00CB2605">
        <w:rPr>
          <w:rFonts w:eastAsia="Calibri"/>
        </w:rPr>
        <w:t>рублей;</w:t>
      </w:r>
    </w:p>
    <w:p w:rsidR="00512F8B" w:rsidRPr="00CB2605" w:rsidRDefault="00512F8B" w:rsidP="009548CC">
      <w:pPr>
        <w:pStyle w:val="a6"/>
        <w:numPr>
          <w:ilvl w:val="0"/>
          <w:numId w:val="16"/>
        </w:numPr>
        <w:ind w:left="284" w:hanging="284"/>
        <w:jc w:val="both"/>
        <w:rPr>
          <w:rFonts w:eastAsia="Calibri"/>
        </w:rPr>
      </w:pPr>
      <w:r w:rsidRPr="00CB2605">
        <w:rPr>
          <w:rFonts w:eastAsia="Calibri"/>
        </w:rPr>
        <w:t>безвозмездные поступления – в сумме 6 583,10 тыс. рублей или на 100,0 %.</w:t>
      </w:r>
    </w:p>
    <w:p w:rsidR="00512F8B" w:rsidRPr="00063EC0" w:rsidRDefault="00512F8B" w:rsidP="00512F8B">
      <w:pPr>
        <w:ind w:firstLine="709"/>
        <w:jc w:val="both"/>
      </w:pPr>
      <w:r w:rsidRPr="00063EC0">
        <w:lastRenderedPageBreak/>
        <w:t>Доля налоговых доходов в общем объеме поступивших в местный бюджет Мухинского МО доходов в 2022 году составила только 5,87 %</w:t>
      </w:r>
      <w:r>
        <w:t>, что ниже аналогичного показателя за</w:t>
      </w:r>
      <w:r w:rsidRPr="00063EC0">
        <w:t xml:space="preserve"> 2021 год</w:t>
      </w:r>
      <w:r>
        <w:t>, который составлял</w:t>
      </w:r>
      <w:r w:rsidRPr="00063EC0">
        <w:t xml:space="preserve"> 8,7 %.</w:t>
      </w:r>
    </w:p>
    <w:p w:rsidR="00512F8B" w:rsidRPr="0000136A" w:rsidRDefault="00512F8B" w:rsidP="00512F8B">
      <w:pPr>
        <w:ind w:firstLine="708"/>
        <w:jc w:val="both"/>
      </w:pPr>
    </w:p>
    <w:p w:rsidR="00512F8B" w:rsidRPr="00A03CFE" w:rsidRDefault="00512F8B" w:rsidP="00512F8B">
      <w:pPr>
        <w:ind w:firstLine="708"/>
        <w:jc w:val="both"/>
      </w:pPr>
      <w:r w:rsidRPr="00A03CFE">
        <w:t>Основными видами налоговых доходов, поступивших в 2022 году в местный бюджет, являются:</w:t>
      </w:r>
    </w:p>
    <w:p w:rsidR="00512F8B" w:rsidRPr="008C1EC8" w:rsidRDefault="00512F8B" w:rsidP="009548CC">
      <w:pPr>
        <w:pStyle w:val="a6"/>
        <w:numPr>
          <w:ilvl w:val="0"/>
          <w:numId w:val="18"/>
        </w:numPr>
        <w:ind w:left="284" w:hanging="294"/>
        <w:jc w:val="both"/>
      </w:pPr>
      <w:r w:rsidRPr="00A03CFE">
        <w:rPr>
          <w:rFonts w:eastAsia="Calibri"/>
        </w:rPr>
        <w:t xml:space="preserve">акцизы по подакцизным товарам (продукции), производимым на территории РФ, </w:t>
      </w:r>
      <w:r w:rsidRPr="00A03CFE">
        <w:t xml:space="preserve">которые </w:t>
      </w:r>
      <w:r w:rsidRPr="008C1EC8">
        <w:t>исполнены в сумме 269,41 тыс. рублей (на 115,4 %), что составляет 66 % в общей доле поступивших налоговых доходов;</w:t>
      </w:r>
    </w:p>
    <w:p w:rsidR="00512F8B" w:rsidRPr="008C1EC8" w:rsidRDefault="00512F8B" w:rsidP="009548CC">
      <w:pPr>
        <w:pStyle w:val="a6"/>
        <w:numPr>
          <w:ilvl w:val="0"/>
          <w:numId w:val="18"/>
        </w:numPr>
        <w:spacing w:line="252" w:lineRule="auto"/>
        <w:ind w:left="284" w:hanging="294"/>
        <w:jc w:val="both"/>
      </w:pPr>
      <w:r w:rsidRPr="008C1EC8">
        <w:t>налог на доходы физических лиц, который исполнен в сумме 127,16 тыс. рублей (на 60,97 %), что составляет 31 % в общей доле поступивших налоговых доходов;</w:t>
      </w:r>
    </w:p>
    <w:p w:rsidR="00512F8B" w:rsidRPr="008C1EC8" w:rsidRDefault="00512F8B" w:rsidP="009548CC">
      <w:pPr>
        <w:pStyle w:val="a6"/>
        <w:numPr>
          <w:ilvl w:val="0"/>
          <w:numId w:val="18"/>
        </w:numPr>
        <w:spacing w:line="252" w:lineRule="auto"/>
        <w:ind w:left="284" w:hanging="284"/>
        <w:jc w:val="both"/>
      </w:pPr>
      <w:r w:rsidRPr="008C1EC8">
        <w:t>земельный налог, который исполнен в сумме 13,01 тыс. рублей (на 50,29 %), что составляет 3,17 % в общей доле поступивших налоговых доходов.</w:t>
      </w:r>
    </w:p>
    <w:p w:rsidR="00512F8B" w:rsidRPr="008C1EC8" w:rsidRDefault="00512F8B" w:rsidP="00512F8B">
      <w:pPr>
        <w:ind w:firstLine="709"/>
        <w:jc w:val="both"/>
        <w:rPr>
          <w:rFonts w:eastAsia="Calibri"/>
        </w:rPr>
      </w:pPr>
    </w:p>
    <w:p w:rsidR="00512F8B" w:rsidRPr="009B176C" w:rsidRDefault="00512F8B" w:rsidP="00512F8B">
      <w:pPr>
        <w:ind w:firstLine="709"/>
        <w:jc w:val="both"/>
        <w:rPr>
          <w:rFonts w:eastAsia="Calibri"/>
        </w:rPr>
      </w:pPr>
      <w:r w:rsidRPr="009B176C">
        <w:rPr>
          <w:rFonts w:eastAsia="Calibri"/>
        </w:rPr>
        <w:t>Анализ прогнозируемых доходов местного бюджета Мухинского МО и их исполнения в 2022 году приведен в Таблице № 1.</w:t>
      </w:r>
    </w:p>
    <w:p w:rsidR="00512F8B" w:rsidRPr="009B176C" w:rsidRDefault="00512F8B" w:rsidP="00512F8B">
      <w:pPr>
        <w:ind w:firstLine="709"/>
        <w:jc w:val="center"/>
        <w:rPr>
          <w:rFonts w:eastAsia="Calibri"/>
        </w:rPr>
      </w:pPr>
      <w:r w:rsidRPr="009B176C">
        <w:rPr>
          <w:rFonts w:eastAsia="Calibri"/>
        </w:rPr>
        <w:t>Таблица № 1</w:t>
      </w:r>
    </w:p>
    <w:p w:rsidR="00512F8B" w:rsidRDefault="00512F8B" w:rsidP="00512F8B">
      <w:pPr>
        <w:jc w:val="right"/>
        <w:rPr>
          <w:rFonts w:eastAsia="Calibri"/>
        </w:rPr>
      </w:pPr>
      <w:r>
        <w:rPr>
          <w:rFonts w:eastAsia="Calibri"/>
        </w:rPr>
        <w:t>(</w:t>
      </w:r>
      <w:r w:rsidRPr="009B176C">
        <w:rPr>
          <w:rFonts w:eastAsia="Calibri"/>
        </w:rPr>
        <w:t>тыс. рублей</w:t>
      </w:r>
      <w:r>
        <w:rPr>
          <w:rFonts w:eastAsia="Calibri"/>
        </w:rPr>
        <w:t>)</w:t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042"/>
        <w:gridCol w:w="986"/>
        <w:gridCol w:w="986"/>
        <w:gridCol w:w="986"/>
        <w:gridCol w:w="1116"/>
        <w:gridCol w:w="821"/>
      </w:tblGrid>
      <w:tr w:rsidR="00512F8B" w:rsidRPr="00274491" w:rsidTr="009F0C37">
        <w:trPr>
          <w:trHeight w:val="20"/>
        </w:trPr>
        <w:tc>
          <w:tcPr>
            <w:tcW w:w="4390" w:type="dxa"/>
            <w:vMerge w:val="restart"/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bookmarkStart w:id="1" w:name="RANGE!B1:O18"/>
            <w:r w:rsidRPr="00274491">
              <w:rPr>
                <w:sz w:val="22"/>
                <w:szCs w:val="22"/>
              </w:rPr>
              <w:t>Наименование</w:t>
            </w:r>
            <w:bookmarkEnd w:id="1"/>
          </w:p>
        </w:tc>
        <w:tc>
          <w:tcPr>
            <w:tcW w:w="4000" w:type="dxa"/>
            <w:gridSpan w:val="4"/>
            <w:tcBorders>
              <w:right w:val="single" w:sz="12" w:space="0" w:color="auto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Прогнозируемые доходы местного бюджета</w:t>
            </w:r>
          </w:p>
        </w:tc>
        <w:tc>
          <w:tcPr>
            <w:tcW w:w="193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Исполнение                                     в 2022 году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vMerge/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Решение</w:t>
            </w:r>
            <w:r w:rsidRPr="00274491">
              <w:rPr>
                <w:sz w:val="22"/>
                <w:szCs w:val="22"/>
              </w:rPr>
              <w:br/>
              <w:t>Думы от</w:t>
            </w:r>
          </w:p>
        </w:tc>
        <w:tc>
          <w:tcPr>
            <w:tcW w:w="2958" w:type="dxa"/>
            <w:gridSpan w:val="3"/>
            <w:tcBorders>
              <w:right w:val="single" w:sz="12" w:space="0" w:color="auto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в редакции Решений Думы</w:t>
            </w:r>
          </w:p>
        </w:tc>
        <w:tc>
          <w:tcPr>
            <w:tcW w:w="1937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vMerge/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bottom w:val="nil"/>
            </w:tcBorders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nil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от</w:t>
            </w:r>
          </w:p>
        </w:tc>
        <w:tc>
          <w:tcPr>
            <w:tcW w:w="986" w:type="dxa"/>
            <w:tcBorders>
              <w:bottom w:val="nil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от</w:t>
            </w:r>
          </w:p>
        </w:tc>
        <w:tc>
          <w:tcPr>
            <w:tcW w:w="986" w:type="dxa"/>
            <w:tcBorders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от</w:t>
            </w:r>
          </w:p>
        </w:tc>
        <w:tc>
          <w:tcPr>
            <w:tcW w:w="1937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vMerge/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28.12.21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25.02.22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29.07.22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27.12.22</w:t>
            </w:r>
          </w:p>
        </w:tc>
        <w:tc>
          <w:tcPr>
            <w:tcW w:w="1937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№ 111</w:t>
            </w:r>
          </w:p>
        </w:tc>
        <w:tc>
          <w:tcPr>
            <w:tcW w:w="986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№ 115</w:t>
            </w:r>
          </w:p>
        </w:tc>
        <w:tc>
          <w:tcPr>
            <w:tcW w:w="986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№ 129</w:t>
            </w:r>
          </w:p>
        </w:tc>
        <w:tc>
          <w:tcPr>
            <w:tcW w:w="98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№ 11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 xml:space="preserve">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12F8B" w:rsidRPr="00274491" w:rsidRDefault="00512F8B" w:rsidP="009F0C37">
            <w:pPr>
              <w:jc w:val="center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%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357,46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357,46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357,46</w:t>
            </w:r>
          </w:p>
        </w:tc>
        <w:tc>
          <w:tcPr>
            <w:tcW w:w="986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469,15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410,18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87,43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357,46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357,46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357,46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469,14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410,18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87,43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103,00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103,00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103,00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208,56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127,16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60,97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Акцизы по подакцизным товарам (продукции), производимым на тер</w:t>
            </w:r>
            <w:r>
              <w:rPr>
                <w:sz w:val="22"/>
                <w:szCs w:val="22"/>
              </w:rPr>
              <w:t>.</w:t>
            </w:r>
            <w:r w:rsidRPr="00274491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233,46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233,46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233,46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233,46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269,41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115,40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0,25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0,25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100,00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1,00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1,00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0,35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35,00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20,00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20,00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20,00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25,87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13,01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50,29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2" w:type="dxa"/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6 321,50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6 321,50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6 383,10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6 583,10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6 583,10</w:t>
            </w:r>
          </w:p>
        </w:tc>
        <w:tc>
          <w:tcPr>
            <w:tcW w:w="821" w:type="dxa"/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5 878,00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5 878,00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5 930,80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6 130,80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6 130,80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100,00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Прочие субсидии бюджетам сельских поселений</w:t>
            </w:r>
          </w:p>
          <w:p w:rsidR="00512F8B" w:rsidRPr="00274491" w:rsidRDefault="00512F8B" w:rsidP="009F0C37">
            <w:pPr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(на реализацию мероприятий перечня проектов народных инициатив)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300,00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300,00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300,00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300,00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300,00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100,00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0,70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0,70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0,70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0,70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0,70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100,00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142,80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142,80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151,60</w:t>
            </w:r>
          </w:p>
        </w:tc>
        <w:tc>
          <w:tcPr>
            <w:tcW w:w="9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151,60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151,60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sz w:val="22"/>
                <w:szCs w:val="22"/>
              </w:rPr>
            </w:pPr>
            <w:r w:rsidRPr="00274491">
              <w:rPr>
                <w:sz w:val="22"/>
                <w:szCs w:val="22"/>
              </w:rPr>
              <w:t>100,00</w:t>
            </w:r>
          </w:p>
        </w:tc>
      </w:tr>
      <w:tr w:rsidR="00512F8B" w:rsidRPr="00274491" w:rsidTr="009F0C37">
        <w:trPr>
          <w:trHeight w:val="20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ДОХОДЫ БЮДЖЕТА всего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6 678,96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6 678,96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6 740,56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7 052,25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6 993,28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12F8B" w:rsidRPr="00274491" w:rsidRDefault="00512F8B" w:rsidP="009F0C37">
            <w:pPr>
              <w:jc w:val="right"/>
              <w:rPr>
                <w:b/>
                <w:bCs/>
                <w:sz w:val="22"/>
                <w:szCs w:val="22"/>
              </w:rPr>
            </w:pPr>
            <w:r w:rsidRPr="00274491">
              <w:rPr>
                <w:b/>
                <w:bCs/>
                <w:sz w:val="22"/>
                <w:szCs w:val="22"/>
              </w:rPr>
              <w:t>99,16</w:t>
            </w:r>
          </w:p>
        </w:tc>
      </w:tr>
    </w:tbl>
    <w:p w:rsidR="00512F8B" w:rsidRDefault="00512F8B" w:rsidP="00512F8B">
      <w:pPr>
        <w:ind w:firstLine="709"/>
        <w:jc w:val="both"/>
        <w:rPr>
          <w:color w:val="FF0000"/>
        </w:rPr>
      </w:pPr>
    </w:p>
    <w:p w:rsidR="00B322CD" w:rsidRDefault="00B322CD" w:rsidP="00512F8B">
      <w:pPr>
        <w:ind w:firstLine="709"/>
        <w:jc w:val="both"/>
        <w:rPr>
          <w:color w:val="FF0000"/>
        </w:rPr>
      </w:pPr>
    </w:p>
    <w:p w:rsidR="00B322CD" w:rsidRDefault="00B322CD" w:rsidP="00512F8B">
      <w:pPr>
        <w:ind w:firstLine="709"/>
        <w:jc w:val="both"/>
        <w:rPr>
          <w:color w:val="FF0000"/>
        </w:rPr>
      </w:pPr>
    </w:p>
    <w:p w:rsidR="000B2725" w:rsidRPr="002631B1" w:rsidRDefault="007B7D07" w:rsidP="008964D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631B1">
        <w:rPr>
          <w:rFonts w:eastAsia="Calibri"/>
          <w:b/>
        </w:rPr>
        <w:lastRenderedPageBreak/>
        <w:t>3</w:t>
      </w:r>
      <w:r w:rsidR="008964DC" w:rsidRPr="002631B1">
        <w:rPr>
          <w:rFonts w:eastAsia="Calibri"/>
          <w:b/>
        </w:rPr>
        <w:t>.</w:t>
      </w:r>
      <w:r w:rsidR="000B2725" w:rsidRPr="002631B1">
        <w:rPr>
          <w:rFonts w:eastAsia="Calibri"/>
          <w:b/>
        </w:rPr>
        <w:t xml:space="preserve"> Планирование бюджетных ассигнований и их исполнение</w:t>
      </w:r>
    </w:p>
    <w:p w:rsidR="003E53EC" w:rsidRPr="002631B1" w:rsidRDefault="003E53EC" w:rsidP="00D929E7">
      <w:pPr>
        <w:ind w:firstLine="709"/>
        <w:jc w:val="both"/>
        <w:rPr>
          <w:rFonts w:eastAsia="Calibri"/>
        </w:rPr>
      </w:pPr>
    </w:p>
    <w:p w:rsidR="00512F8B" w:rsidRPr="00371B3F" w:rsidRDefault="00512F8B" w:rsidP="00512F8B">
      <w:pPr>
        <w:autoSpaceDN w:val="0"/>
        <w:adjustRightInd w:val="0"/>
        <w:ind w:firstLine="709"/>
        <w:jc w:val="both"/>
      </w:pPr>
      <w:r w:rsidRPr="00371B3F">
        <w:t xml:space="preserve">Расходные обязательства Мухинского МО на 2022 год и плановый период 2023 и 2024 годов приняты </w:t>
      </w:r>
      <w:r>
        <w:t>Распоряжением</w:t>
      </w:r>
      <w:r w:rsidRPr="00371B3F">
        <w:t xml:space="preserve"> администрации Мухинского МО от 10.11.2021 № 35.</w:t>
      </w:r>
    </w:p>
    <w:p w:rsidR="00B322CD" w:rsidRDefault="00B322CD" w:rsidP="00512F8B">
      <w:pPr>
        <w:autoSpaceDN w:val="0"/>
        <w:adjustRightInd w:val="0"/>
        <w:ind w:firstLine="709"/>
        <w:jc w:val="both"/>
      </w:pPr>
    </w:p>
    <w:p w:rsidR="00512F8B" w:rsidRDefault="00512F8B" w:rsidP="00512F8B">
      <w:pPr>
        <w:autoSpaceDN w:val="0"/>
        <w:adjustRightInd w:val="0"/>
        <w:ind w:firstLine="709"/>
        <w:jc w:val="both"/>
      </w:pPr>
      <w:r w:rsidRPr="00EE77F6">
        <w:t xml:space="preserve">Положение о порядке ведения реестра расходных обязательств Мухинского МО утверждено Постановлением администрации от 28.10.2021 № </w:t>
      </w:r>
      <w:r w:rsidRPr="00F11105">
        <w:t>30. В исполнение норм пункта 1 статьи 87 Бюджетного кодекса реестр расходных обязательств</w:t>
      </w:r>
      <w:r>
        <w:t xml:space="preserve"> муниципального образования </w:t>
      </w:r>
      <w:r w:rsidRPr="00F11105">
        <w:t>составлен и велся</w:t>
      </w:r>
      <w:r>
        <w:t xml:space="preserve"> посредством внесения в него изменений</w:t>
      </w:r>
      <w:r w:rsidRPr="00F11105">
        <w:t xml:space="preserve"> в течении финансового года.</w:t>
      </w:r>
    </w:p>
    <w:p w:rsidR="00B322CD" w:rsidRDefault="00B322CD" w:rsidP="00512F8B">
      <w:pPr>
        <w:autoSpaceDN w:val="0"/>
        <w:adjustRightInd w:val="0"/>
        <w:ind w:firstLine="709"/>
        <w:jc w:val="both"/>
      </w:pPr>
    </w:p>
    <w:p w:rsidR="00512F8B" w:rsidRDefault="00512F8B" w:rsidP="00512F8B">
      <w:pPr>
        <w:autoSpaceDN w:val="0"/>
        <w:adjustRightInd w:val="0"/>
        <w:ind w:firstLine="709"/>
        <w:jc w:val="both"/>
      </w:pPr>
      <w:r w:rsidRPr="00FE3BDA">
        <w:t>Решением о бюджете от 28.12.2021 № 111 утверждены бюджетные ассигнования на 2022 год в сумме 6 678,96 тыс. рублей</w:t>
      </w:r>
      <w:r>
        <w:t>.</w:t>
      </w:r>
    </w:p>
    <w:p w:rsidR="00B322CD" w:rsidRDefault="00B322CD" w:rsidP="00512F8B">
      <w:pPr>
        <w:ind w:firstLine="709"/>
        <w:jc w:val="both"/>
      </w:pPr>
    </w:p>
    <w:p w:rsidR="00512F8B" w:rsidRPr="005B0E69" w:rsidRDefault="00512F8B" w:rsidP="00512F8B">
      <w:pPr>
        <w:ind w:firstLine="709"/>
        <w:jc w:val="both"/>
      </w:pPr>
      <w:r w:rsidRPr="00F97753">
        <w:t xml:space="preserve">В процессе </w:t>
      </w:r>
      <w:r w:rsidRPr="005B0E69">
        <w:t>исполнения в расходную часть бюджета поселения (сводную бюджетную роспись бюджета Мухинского МО) 10 раз вносились изменения, из них:</w:t>
      </w:r>
    </w:p>
    <w:p w:rsidR="00512F8B" w:rsidRPr="005B0E69" w:rsidRDefault="00512F8B" w:rsidP="009548CC">
      <w:pPr>
        <w:pStyle w:val="a6"/>
        <w:numPr>
          <w:ilvl w:val="0"/>
          <w:numId w:val="26"/>
        </w:numPr>
        <w:ind w:left="284" w:hanging="284"/>
        <w:jc w:val="both"/>
      </w:pPr>
      <w:r w:rsidRPr="005B0E69">
        <w:t>3 раза в соответствии с решениями Думы Мухинского МО о внесении изменений в бюджет;</w:t>
      </w:r>
    </w:p>
    <w:p w:rsidR="00512F8B" w:rsidRPr="00761CD6" w:rsidRDefault="00512F8B" w:rsidP="009548CC">
      <w:pPr>
        <w:pStyle w:val="a6"/>
        <w:numPr>
          <w:ilvl w:val="0"/>
          <w:numId w:val="26"/>
        </w:numPr>
        <w:autoSpaceDN w:val="0"/>
        <w:adjustRightInd w:val="0"/>
        <w:ind w:left="284" w:hanging="284"/>
        <w:jc w:val="both"/>
      </w:pPr>
      <w:r w:rsidRPr="00045846">
        <w:t>7 раз без внесения изменений в решение о бюджете, на основании Распоряжений главы администрации Мухинского МО «О внесении изменений в сводную бюджетную роспись бюджета Мухинского МО на 2022 год и на плановый период 2023 и 2024 годов». Таким образом, в нарушение норм статьи 217 Бюджетного кодекса РФ безосновательно внесены изменения в</w:t>
      </w:r>
      <w:r w:rsidRPr="00045846">
        <w:rPr>
          <w:shd w:val="clear" w:color="auto" w:fill="FFFFFF"/>
        </w:rPr>
        <w:t xml:space="preserve"> </w:t>
      </w:r>
      <w:r w:rsidRPr="00D87ABE">
        <w:rPr>
          <w:shd w:val="clear" w:color="auto" w:fill="FFFFFF"/>
        </w:rPr>
        <w:t xml:space="preserve">сводную бюджетную роспись </w:t>
      </w:r>
      <w:r w:rsidRPr="00D87ABE">
        <w:t>в части перераспределения бюджетных ассигнований между подразделами бюджета</w:t>
      </w:r>
      <w:r w:rsidRPr="00D87ABE">
        <w:rPr>
          <w:shd w:val="clear" w:color="auto" w:fill="FFFFFF"/>
        </w:rPr>
        <w:t xml:space="preserve"> без внесения изменений в решение о бюджете следующими Распоряжениями администрации Мухинского МО: </w:t>
      </w:r>
      <w:r w:rsidRPr="00D87ABE">
        <w:t>от 28.04.2022 № 7; от 31.05.</w:t>
      </w:r>
      <w:r w:rsidRPr="00761CD6">
        <w:t>2022 № 10, от 30.06.2022 № 11, от 31.08.2022 № 16, от 28.09.2022 № 17, от 28.10.2022 № 19, от 28.11.2022 № 21.</w:t>
      </w:r>
    </w:p>
    <w:p w:rsidR="00512F8B" w:rsidRPr="00957402" w:rsidRDefault="00512F8B" w:rsidP="00512F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57402">
        <w:rPr>
          <w:color w:val="000000"/>
        </w:rPr>
        <w:t>П</w:t>
      </w:r>
      <w:r w:rsidRPr="00957402">
        <w:t xml:space="preserve">унктом 1.3 Решения о внесении изменений в бюджет Мухинского МО от 27.12.2022 № 11 установлены основания для внесения изменений в показатели сводной бюджетной росписи </w:t>
      </w:r>
      <w:r w:rsidRPr="00957402">
        <w:rPr>
          <w:u w:val="single"/>
        </w:rPr>
        <w:t>и (или) перераспределения бюджетных ассигнований главными распорядителями средств бюджета</w:t>
      </w:r>
      <w:r w:rsidRPr="00957402">
        <w:t xml:space="preserve">, при этом, в </w:t>
      </w:r>
      <w:proofErr w:type="spellStart"/>
      <w:r w:rsidRPr="00957402">
        <w:t>Мухинском</w:t>
      </w:r>
      <w:proofErr w:type="spellEnd"/>
      <w:r w:rsidRPr="00957402">
        <w:t xml:space="preserve"> МО только один главный распорядитель средств местного </w:t>
      </w:r>
      <w:r>
        <w:t>бюджета.</w:t>
      </w:r>
    </w:p>
    <w:p w:rsidR="00512F8B" w:rsidRPr="00761CD6" w:rsidRDefault="00512F8B" w:rsidP="00512F8B">
      <w:pPr>
        <w:autoSpaceDN w:val="0"/>
        <w:adjustRightInd w:val="0"/>
        <w:ind w:left="709"/>
        <w:jc w:val="both"/>
      </w:pPr>
    </w:p>
    <w:p w:rsidR="00512F8B" w:rsidRPr="00464B09" w:rsidRDefault="00512F8B" w:rsidP="00512F8B">
      <w:pPr>
        <w:autoSpaceDN w:val="0"/>
        <w:adjustRightInd w:val="0"/>
        <w:ind w:firstLine="709"/>
        <w:jc w:val="both"/>
      </w:pPr>
      <w:r w:rsidRPr="00761CD6">
        <w:t xml:space="preserve">Порядок составления и ведения сводной бюджетной росписи бюджета и бюджетных росписей главных распорядителей средств бюджета Мухинского МО утвержден Постановлением главы от 30.10.2021 № 31, которое </w:t>
      </w:r>
      <w:r w:rsidRPr="002A308F">
        <w:t xml:space="preserve">утратило силу в связи с изданием </w:t>
      </w:r>
      <w:r w:rsidRPr="00761CD6">
        <w:t xml:space="preserve">Постановления главы </w:t>
      </w:r>
      <w:r w:rsidRPr="00FC7BB9">
        <w:t xml:space="preserve">администрации </w:t>
      </w:r>
      <w:r w:rsidRPr="00045846">
        <w:t xml:space="preserve">Мухинского МО от 28.10.2022 № 33 «Об утверждении Порядка составления и ведения </w:t>
      </w:r>
      <w:r w:rsidRPr="00DC687C">
        <w:t xml:space="preserve">сводной бюджетной росписи </w:t>
      </w:r>
      <w:r w:rsidRPr="00464B09">
        <w:t xml:space="preserve">бюджета и </w:t>
      </w:r>
      <w:r w:rsidRPr="00464B09">
        <w:rPr>
          <w:u w:val="single"/>
        </w:rPr>
        <w:t>бюджетных росписей главных распорядителей средств бюджета Мухинского муниципального образования и МКУК «Культурно-досуговый центр</w:t>
      </w:r>
      <w:r w:rsidRPr="00464B09">
        <w:t>». Наименование Порядка противоречит нормам бюджетного законодательства РФ, местным нормативным правовым актам, т.к. МКУК «КДЦ» Мухинского МО не является ГРБС, а только получателем бюджетных средств, соответственно не составляет бюджетную роспись.</w:t>
      </w:r>
    </w:p>
    <w:p w:rsidR="00512F8B" w:rsidRDefault="00512F8B" w:rsidP="00512F8B">
      <w:pPr>
        <w:autoSpaceDE w:val="0"/>
        <w:autoSpaceDN w:val="0"/>
        <w:adjustRightInd w:val="0"/>
        <w:ind w:firstLine="709"/>
        <w:jc w:val="both"/>
      </w:pPr>
    </w:p>
    <w:p w:rsidR="00512F8B" w:rsidRDefault="00512F8B" w:rsidP="00512F8B">
      <w:pPr>
        <w:autoSpaceDE w:val="0"/>
        <w:autoSpaceDN w:val="0"/>
        <w:adjustRightInd w:val="0"/>
        <w:ind w:firstLine="709"/>
        <w:jc w:val="both"/>
      </w:pPr>
      <w:r w:rsidRPr="00762FC2">
        <w:t xml:space="preserve">Постановлением Главы от 30.04.2020 № 15 утвержден Порядок составления, утверждения и ведение бюджетных смет МКУ «Администрации Мухинского МО» и </w:t>
      </w:r>
      <w:r w:rsidRPr="00762FC2">
        <w:rPr>
          <w:lang w:eastAsia="zh-CN"/>
        </w:rPr>
        <w:t xml:space="preserve">МКУК </w:t>
      </w:r>
      <w:r w:rsidRPr="00762FC2">
        <w:rPr>
          <w:rFonts w:eastAsia="Calibri"/>
        </w:rPr>
        <w:t xml:space="preserve">«Культурно-досуговый центр» Мухинского МО. </w:t>
      </w:r>
      <w:r>
        <w:rPr>
          <w:rFonts w:eastAsia="Calibri"/>
        </w:rPr>
        <w:t xml:space="preserve">Названное </w:t>
      </w:r>
      <w:r w:rsidRPr="00762FC2">
        <w:t>По</w:t>
      </w:r>
      <w:r>
        <w:t xml:space="preserve">становление </w:t>
      </w:r>
      <w:r w:rsidRPr="00762FC2">
        <w:t xml:space="preserve">содержит ссылку на Приказ Минфина России от 20.11.2007 № 112н «Об Общих требованиях к порядку составления, </w:t>
      </w:r>
      <w:r w:rsidRPr="00D945E3">
        <w:t>утверждения и ведения бюджетных смет казенных учреждений», который утратил силу 13.12.2020.</w:t>
      </w:r>
      <w:r>
        <w:t xml:space="preserve"> </w:t>
      </w:r>
      <w:r>
        <w:rPr>
          <w:lang w:eastAsia="zh-CN"/>
        </w:rPr>
        <w:t>Б</w:t>
      </w:r>
      <w:r w:rsidRPr="00D945E3">
        <w:rPr>
          <w:lang w:eastAsia="zh-CN"/>
        </w:rPr>
        <w:t xml:space="preserve">юджетные сметы </w:t>
      </w:r>
      <w:r w:rsidRPr="00D945E3">
        <w:rPr>
          <w:rFonts w:eastAsia="Calibri"/>
        </w:rPr>
        <w:t>МКУ «Администрация Мухинского МО»</w:t>
      </w:r>
      <w:r>
        <w:rPr>
          <w:rFonts w:eastAsia="Calibri"/>
        </w:rPr>
        <w:t xml:space="preserve"> и </w:t>
      </w:r>
      <w:r w:rsidRPr="00D945E3">
        <w:rPr>
          <w:lang w:eastAsia="zh-CN"/>
        </w:rPr>
        <w:t xml:space="preserve">МКУК </w:t>
      </w:r>
      <w:r w:rsidRPr="00D945E3">
        <w:rPr>
          <w:rFonts w:eastAsia="Calibri"/>
        </w:rPr>
        <w:t>«Культурно-досуговый центр» Мухинского МО составлялись</w:t>
      </w:r>
      <w:r>
        <w:rPr>
          <w:rFonts w:eastAsia="Calibri"/>
        </w:rPr>
        <w:t xml:space="preserve">, утверждались и велись путем утверждения показателей сметы </w:t>
      </w:r>
      <w:r w:rsidRPr="00FC7BB9">
        <w:rPr>
          <w:rFonts w:eastAsia="Calibri"/>
        </w:rPr>
        <w:t xml:space="preserve">в новой редакции, </w:t>
      </w:r>
      <w:r w:rsidRPr="00700FF8">
        <w:rPr>
          <w:rFonts w:eastAsia="Calibri"/>
        </w:rPr>
        <w:t>что не соответствует п</w:t>
      </w:r>
      <w:r w:rsidRPr="00700FF8">
        <w:t xml:space="preserve">ункту 15 Приказа Минфина России от 14.02.2018 № 26н «Об Общих требованиях к порядку составления, утверждения и ведения бюджетных смет казенных учреждений», согласно </w:t>
      </w:r>
      <w:r>
        <w:t xml:space="preserve">которому внесение изменений в показатели сметы осуществляется путем утверждения изменений показателей – сумм увеличения, </w:t>
      </w:r>
      <w:r>
        <w:lastRenderedPageBreak/>
        <w:t>отражающихся со знаком "плюс" и (или) уменьшения объемов сметных назначений, отражающихся со знаком "минус".</w:t>
      </w:r>
    </w:p>
    <w:p w:rsidR="00512F8B" w:rsidRPr="00D945E3" w:rsidRDefault="00512F8B" w:rsidP="00512F8B">
      <w:pPr>
        <w:ind w:firstLine="709"/>
        <w:jc w:val="both"/>
        <w:rPr>
          <w:color w:val="FF0000"/>
        </w:rPr>
      </w:pPr>
    </w:p>
    <w:p w:rsidR="00512F8B" w:rsidRPr="0002794B" w:rsidRDefault="00512F8B" w:rsidP="00512F8B">
      <w:pPr>
        <w:ind w:firstLine="709"/>
        <w:jc w:val="both"/>
      </w:pPr>
      <w:r w:rsidRPr="00650DCF">
        <w:t xml:space="preserve">В окончательном </w:t>
      </w:r>
      <w:r w:rsidRPr="0002794B">
        <w:t xml:space="preserve">варианте, в редакции решения о бюджете от 27.12.2022 № 11, </w:t>
      </w:r>
      <w:r>
        <w:t xml:space="preserve">первоначальный объем </w:t>
      </w:r>
      <w:r w:rsidRPr="0002794B">
        <w:t>бюджетны</w:t>
      </w:r>
      <w:r>
        <w:t>х</w:t>
      </w:r>
      <w:r w:rsidRPr="0002794B">
        <w:t xml:space="preserve"> ассигновани</w:t>
      </w:r>
      <w:r>
        <w:t>й</w:t>
      </w:r>
      <w:r w:rsidRPr="0002794B">
        <w:t xml:space="preserve"> увеличен на 17,06 % и утвержден в </w:t>
      </w:r>
      <w:r>
        <w:t xml:space="preserve">сумме </w:t>
      </w:r>
      <w:r w:rsidRPr="0002794B">
        <w:t xml:space="preserve">7 818,69 тыс. рублей, </w:t>
      </w:r>
      <w:r>
        <w:t>в том числе</w:t>
      </w:r>
      <w:r w:rsidRPr="0002794B">
        <w:t>:</w:t>
      </w:r>
    </w:p>
    <w:p w:rsidR="00512F8B" w:rsidRPr="0002794B" w:rsidRDefault="00512F8B" w:rsidP="009548CC">
      <w:pPr>
        <w:pStyle w:val="60"/>
        <w:numPr>
          <w:ilvl w:val="0"/>
          <w:numId w:val="21"/>
        </w:numPr>
        <w:shd w:val="clear" w:color="auto" w:fill="auto"/>
        <w:spacing w:before="0"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02794B">
        <w:rPr>
          <w:b w:val="0"/>
          <w:sz w:val="24"/>
          <w:szCs w:val="24"/>
        </w:rPr>
        <w:t>по 5 муниципальным программам, ассигнования по которым составляют 82,3 % от общего объема расходов местного бюджета;</w:t>
      </w:r>
    </w:p>
    <w:p w:rsidR="00512F8B" w:rsidRPr="007807B8" w:rsidRDefault="00512F8B" w:rsidP="009548CC">
      <w:pPr>
        <w:pStyle w:val="60"/>
        <w:numPr>
          <w:ilvl w:val="0"/>
          <w:numId w:val="21"/>
        </w:numPr>
        <w:shd w:val="clear" w:color="auto" w:fill="auto"/>
        <w:spacing w:before="0"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02794B">
        <w:rPr>
          <w:b w:val="0"/>
          <w:sz w:val="24"/>
          <w:szCs w:val="24"/>
        </w:rPr>
        <w:t xml:space="preserve">по 1 государственной программе Иркутской области, ассигнования по которой составляют 3,88 % </w:t>
      </w:r>
      <w:r w:rsidRPr="007807B8">
        <w:rPr>
          <w:b w:val="0"/>
          <w:sz w:val="24"/>
          <w:szCs w:val="24"/>
        </w:rPr>
        <w:t>от общего объема расходов местного бюджета;</w:t>
      </w:r>
    </w:p>
    <w:p w:rsidR="00512F8B" w:rsidRPr="007807B8" w:rsidRDefault="00512F8B" w:rsidP="009548CC">
      <w:pPr>
        <w:pStyle w:val="60"/>
        <w:numPr>
          <w:ilvl w:val="0"/>
          <w:numId w:val="21"/>
        </w:numPr>
        <w:shd w:val="clear" w:color="auto" w:fill="auto"/>
        <w:spacing w:before="0"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7807B8">
        <w:rPr>
          <w:b w:val="0"/>
          <w:sz w:val="24"/>
          <w:szCs w:val="24"/>
        </w:rPr>
        <w:t>по непрограммным направлениям деятельности.</w:t>
      </w:r>
    </w:p>
    <w:p w:rsidR="00512F8B" w:rsidRPr="007807B8" w:rsidRDefault="00512F8B" w:rsidP="00512F8B">
      <w:pPr>
        <w:spacing w:before="120"/>
        <w:ind w:firstLine="709"/>
        <w:jc w:val="both"/>
        <w:rPr>
          <w:rFonts w:eastAsia="Calibri"/>
          <w:bCs/>
        </w:rPr>
      </w:pPr>
      <w:r w:rsidRPr="007807B8">
        <w:rPr>
          <w:rFonts w:eastAsia="Calibri"/>
        </w:rPr>
        <w:t xml:space="preserve">По данным </w:t>
      </w:r>
      <w:r w:rsidRPr="007807B8">
        <w:t xml:space="preserve">Отчета об исполнении бюджета на 01.01.2023 (ф. 0503317) </w:t>
      </w:r>
      <w:r w:rsidRPr="007807B8">
        <w:rPr>
          <w:rFonts w:eastAsia="Calibri"/>
          <w:bCs/>
        </w:rPr>
        <w:t>бюджет Мухинского МО по расходам исполнен в сумме 7 641,55 тыс. рублей, что составило 97,73 % от общего объема утвержденных ассигнований.</w:t>
      </w:r>
    </w:p>
    <w:p w:rsidR="00B322CD" w:rsidRDefault="00B322CD" w:rsidP="00512F8B">
      <w:pPr>
        <w:ind w:firstLine="709"/>
        <w:jc w:val="both"/>
      </w:pPr>
    </w:p>
    <w:p w:rsidR="00512F8B" w:rsidRPr="00A1648F" w:rsidRDefault="00512F8B" w:rsidP="00512F8B">
      <w:pPr>
        <w:ind w:firstLine="709"/>
        <w:jc w:val="both"/>
      </w:pPr>
      <w:r>
        <w:t>Доли</w:t>
      </w:r>
      <w:r w:rsidRPr="007807B8">
        <w:t xml:space="preserve"> исполненных расходов бюджета </w:t>
      </w:r>
      <w:r>
        <w:t>Мухинского</w:t>
      </w:r>
      <w:r w:rsidRPr="007807B8">
        <w:t xml:space="preserve"> МО в 202</w:t>
      </w:r>
      <w:r>
        <w:t>2</w:t>
      </w:r>
      <w:r w:rsidRPr="007807B8">
        <w:t xml:space="preserve"> году </w:t>
      </w:r>
      <w:r>
        <w:t xml:space="preserve">в общем объеме </w:t>
      </w:r>
      <w:r w:rsidRPr="007807B8">
        <w:t>расход</w:t>
      </w:r>
      <w:r>
        <w:t xml:space="preserve">ов местного </w:t>
      </w:r>
      <w:r w:rsidRPr="00A1648F">
        <w:t xml:space="preserve">бюджета: </w:t>
      </w:r>
    </w:p>
    <w:p w:rsidR="00512F8B" w:rsidRPr="00A1648F" w:rsidRDefault="00512F8B" w:rsidP="009548CC">
      <w:pPr>
        <w:numPr>
          <w:ilvl w:val="0"/>
          <w:numId w:val="1"/>
        </w:numPr>
        <w:ind w:left="284" w:hanging="284"/>
        <w:jc w:val="both"/>
      </w:pPr>
      <w:r w:rsidRPr="00A1648F">
        <w:t>0100 «Общегосударственные вопросы» - 78,06 %;</w:t>
      </w:r>
    </w:p>
    <w:p w:rsidR="00512F8B" w:rsidRPr="00A1648F" w:rsidRDefault="00512F8B" w:rsidP="009548CC">
      <w:pPr>
        <w:numPr>
          <w:ilvl w:val="0"/>
          <w:numId w:val="1"/>
        </w:numPr>
        <w:ind w:left="284" w:hanging="284"/>
        <w:jc w:val="both"/>
      </w:pPr>
      <w:r w:rsidRPr="00A1648F">
        <w:t>0200 «Национальная оборона» - 1,98 %;</w:t>
      </w:r>
    </w:p>
    <w:p w:rsidR="00512F8B" w:rsidRPr="00A1648F" w:rsidRDefault="00512F8B" w:rsidP="009548CC">
      <w:pPr>
        <w:numPr>
          <w:ilvl w:val="0"/>
          <w:numId w:val="1"/>
        </w:numPr>
        <w:ind w:left="284" w:hanging="284"/>
        <w:jc w:val="both"/>
      </w:pPr>
      <w:r w:rsidRPr="00A1648F">
        <w:t>0300 «Национальная безопасность и правоохранительная деятельность» - 0,34 %;</w:t>
      </w:r>
    </w:p>
    <w:p w:rsidR="00512F8B" w:rsidRPr="00A1648F" w:rsidRDefault="00512F8B" w:rsidP="009548CC">
      <w:pPr>
        <w:numPr>
          <w:ilvl w:val="0"/>
          <w:numId w:val="1"/>
        </w:numPr>
        <w:ind w:left="284" w:hanging="284"/>
        <w:jc w:val="both"/>
      </w:pPr>
      <w:r w:rsidRPr="00A1648F">
        <w:t>0400 «Национальная экономика» - 4,41 %;</w:t>
      </w:r>
    </w:p>
    <w:p w:rsidR="00512F8B" w:rsidRPr="00A1648F" w:rsidRDefault="00512F8B" w:rsidP="009548CC">
      <w:pPr>
        <w:numPr>
          <w:ilvl w:val="0"/>
          <w:numId w:val="1"/>
        </w:numPr>
        <w:ind w:left="284" w:hanging="284"/>
        <w:jc w:val="both"/>
      </w:pPr>
      <w:r w:rsidRPr="00A1648F">
        <w:t>0500 «Жилищно-коммунальное хозяйство» - 3,1 %;</w:t>
      </w:r>
    </w:p>
    <w:p w:rsidR="00512F8B" w:rsidRPr="00A1648F" w:rsidRDefault="00512F8B" w:rsidP="009548CC">
      <w:pPr>
        <w:numPr>
          <w:ilvl w:val="0"/>
          <w:numId w:val="1"/>
        </w:numPr>
        <w:ind w:left="284" w:hanging="284"/>
        <w:jc w:val="both"/>
      </w:pPr>
      <w:r w:rsidRPr="00A1648F">
        <w:t>0700 «Образование» - 0,1 %;</w:t>
      </w:r>
    </w:p>
    <w:p w:rsidR="00512F8B" w:rsidRPr="00A1648F" w:rsidRDefault="00512F8B" w:rsidP="009548CC">
      <w:pPr>
        <w:numPr>
          <w:ilvl w:val="0"/>
          <w:numId w:val="1"/>
        </w:numPr>
        <w:ind w:left="284" w:hanging="284"/>
        <w:jc w:val="both"/>
      </w:pPr>
      <w:r w:rsidRPr="00A1648F">
        <w:t>0800 «Культура, кинематография» - 9,77 %;</w:t>
      </w:r>
    </w:p>
    <w:p w:rsidR="00512F8B" w:rsidRPr="00A1648F" w:rsidRDefault="00512F8B" w:rsidP="009548CC">
      <w:pPr>
        <w:numPr>
          <w:ilvl w:val="0"/>
          <w:numId w:val="1"/>
        </w:numPr>
        <w:ind w:left="284" w:hanging="284"/>
        <w:jc w:val="both"/>
      </w:pPr>
      <w:r w:rsidRPr="00A1648F">
        <w:t>1000 «Социальная политика» - 2,23 %.</w:t>
      </w:r>
    </w:p>
    <w:p w:rsidR="00512F8B" w:rsidRPr="008D1EAE" w:rsidRDefault="00512F8B" w:rsidP="00512F8B">
      <w:pPr>
        <w:ind w:firstLine="709"/>
        <w:jc w:val="both"/>
      </w:pPr>
      <w:r w:rsidRPr="007807B8">
        <w:rPr>
          <w:rFonts w:eastAsia="Calibri"/>
          <w:bCs/>
        </w:rPr>
        <w:t xml:space="preserve">Сумма неисполненных ассигнований на конец отчетного года составила 177,14 тыс. рублей, из них </w:t>
      </w:r>
      <w:r w:rsidRPr="007807B8">
        <w:t>163,</w:t>
      </w:r>
      <w:r w:rsidRPr="00204DA4">
        <w:t>9 </w:t>
      </w:r>
      <w:r w:rsidRPr="008D1EAE">
        <w:t>тыс. рублей –</w:t>
      </w:r>
      <w:r w:rsidRPr="008D1EAE">
        <w:rPr>
          <w:rFonts w:eastAsia="Calibri"/>
          <w:bCs/>
        </w:rPr>
        <w:t xml:space="preserve"> не</w:t>
      </w:r>
      <w:r w:rsidRPr="008D1EAE">
        <w:t>исполненные</w:t>
      </w:r>
      <w:r w:rsidRPr="008D1EAE">
        <w:rPr>
          <w:bCs/>
        </w:rPr>
        <w:t xml:space="preserve"> ассигнования </w:t>
      </w:r>
      <w:r w:rsidRPr="008D1EAE">
        <w:t>по подразделу 0409 «Дорожное хозяйство (дорожные фонды)».</w:t>
      </w:r>
    </w:p>
    <w:p w:rsidR="00512F8B" w:rsidRPr="007708E6" w:rsidRDefault="00512F8B" w:rsidP="00512F8B">
      <w:pPr>
        <w:autoSpaceDN w:val="0"/>
        <w:adjustRightInd w:val="0"/>
        <w:ind w:firstLine="708"/>
        <w:jc w:val="both"/>
        <w:rPr>
          <w:rFonts w:eastAsia="Calibri"/>
        </w:rPr>
      </w:pPr>
      <w:r w:rsidRPr="008D1EAE">
        <w:t xml:space="preserve">Положение о порядке формирования и использования бюджетных ассигнований резервного фонда </w:t>
      </w:r>
      <w:r w:rsidRPr="007708E6">
        <w:t>администрации Мухинского МО утверждено Постановлением Главы администрации от 27.07.2020 № 23. На конец отчетного периода объем неиспользованных бюджетных ассигнований по подразделу 0111 «Резервные фонды» составил 1,0 тыс. рублей.</w:t>
      </w:r>
    </w:p>
    <w:p w:rsidR="00512F8B" w:rsidRPr="007708E6" w:rsidRDefault="00512F8B" w:rsidP="00512F8B">
      <w:pPr>
        <w:pStyle w:val="a6"/>
        <w:ind w:left="0" w:firstLine="709"/>
        <w:jc w:val="both"/>
        <w:rPr>
          <w:rFonts w:eastAsia="Calibri"/>
          <w:bCs/>
        </w:rPr>
      </w:pPr>
      <w:r w:rsidRPr="007708E6">
        <w:rPr>
          <w:rFonts w:eastAsia="Calibri"/>
          <w:bCs/>
        </w:rPr>
        <w:t>В 2022 году из бюджета Мухинского МО бюджету Чунского районного муниципального образования предоставлялись межбюджетные трансферты в общей сумме 731,5 тыс. рублей, из них:</w:t>
      </w:r>
    </w:p>
    <w:p w:rsidR="00512F8B" w:rsidRPr="001425A6" w:rsidRDefault="00512F8B" w:rsidP="009548CC">
      <w:pPr>
        <w:pStyle w:val="a6"/>
        <w:numPr>
          <w:ilvl w:val="0"/>
          <w:numId w:val="10"/>
        </w:numPr>
        <w:spacing w:before="120"/>
        <w:ind w:left="284" w:hanging="284"/>
        <w:jc w:val="both"/>
        <w:rPr>
          <w:rFonts w:eastAsia="Calibri"/>
          <w:bCs/>
        </w:rPr>
      </w:pPr>
      <w:r w:rsidRPr="007708E6">
        <w:rPr>
          <w:rFonts w:eastAsia="Calibri"/>
          <w:bCs/>
        </w:rPr>
        <w:t xml:space="preserve">в </w:t>
      </w:r>
      <w:r w:rsidRPr="001425A6">
        <w:rPr>
          <w:rFonts w:eastAsia="Calibri"/>
          <w:bCs/>
        </w:rPr>
        <w:t>рамках Соглашения о передаче полномочий по осуществлению внешнего муниципального финансового контроля в сумме 31,03 тыс. рублей;</w:t>
      </w:r>
    </w:p>
    <w:p w:rsidR="00512F8B" w:rsidRPr="001425A6" w:rsidRDefault="00512F8B" w:rsidP="009548CC">
      <w:pPr>
        <w:pStyle w:val="a6"/>
        <w:numPr>
          <w:ilvl w:val="0"/>
          <w:numId w:val="10"/>
        </w:numPr>
        <w:spacing w:before="120"/>
        <w:ind w:left="284" w:hanging="284"/>
        <w:jc w:val="both"/>
        <w:rPr>
          <w:rFonts w:eastAsia="Calibri"/>
          <w:bCs/>
        </w:rPr>
      </w:pPr>
      <w:r w:rsidRPr="001425A6">
        <w:rPr>
          <w:rFonts w:eastAsia="Calibri"/>
          <w:bCs/>
        </w:rPr>
        <w:t>в рамках Соглашения о передаче полномочий по исполнению местного бюджета в сумме 700,5 тыс. рублей.</w:t>
      </w:r>
    </w:p>
    <w:p w:rsidR="00512F8B" w:rsidRPr="00342B6A" w:rsidRDefault="00512F8B" w:rsidP="00512F8B">
      <w:pPr>
        <w:autoSpaceDN w:val="0"/>
        <w:adjustRightInd w:val="0"/>
        <w:ind w:firstLine="709"/>
        <w:jc w:val="both"/>
        <w:rPr>
          <w:rFonts w:eastAsia="Calibri"/>
        </w:rPr>
      </w:pPr>
      <w:r w:rsidRPr="001425A6">
        <w:rPr>
          <w:rFonts w:eastAsia="Calibri"/>
        </w:rPr>
        <w:t xml:space="preserve">В </w:t>
      </w:r>
      <w:r>
        <w:rPr>
          <w:rFonts w:eastAsia="Calibri"/>
        </w:rPr>
        <w:t>нарушени</w:t>
      </w:r>
      <w:r w:rsidRPr="001425A6">
        <w:rPr>
          <w:rFonts w:eastAsia="Calibri"/>
        </w:rPr>
        <w:t xml:space="preserve">е норм статьи 142.5 Бюджетного кодекса РФ муниципальным правовым актом представительного органа </w:t>
      </w:r>
      <w:r>
        <w:rPr>
          <w:rFonts w:eastAsia="Calibri"/>
        </w:rPr>
        <w:t>Мухинского</w:t>
      </w:r>
      <w:r w:rsidRPr="001425A6">
        <w:rPr>
          <w:rFonts w:eastAsia="Calibri"/>
        </w:rPr>
        <w:t xml:space="preserve"> </w:t>
      </w:r>
      <w:r>
        <w:rPr>
          <w:rFonts w:eastAsia="Calibri"/>
        </w:rPr>
        <w:t>МО</w:t>
      </w:r>
      <w:r w:rsidRPr="001425A6">
        <w:rPr>
          <w:rFonts w:eastAsia="Calibri"/>
        </w:rPr>
        <w:t xml:space="preserve"> не установлены случаи и порядок предоставления иных межбюджетных трансфертов из бюджета Мухинского МО бюджету Чунского районного </w:t>
      </w:r>
      <w:r w:rsidRPr="00342B6A">
        <w:rPr>
          <w:rFonts w:eastAsia="Calibri"/>
        </w:rPr>
        <w:t>муниципального образования.</w:t>
      </w:r>
      <w:r>
        <w:rPr>
          <w:rFonts w:eastAsia="Calibri"/>
        </w:rPr>
        <w:t xml:space="preserve"> При этом для проверки представлено </w:t>
      </w:r>
      <w:r w:rsidRPr="00650138">
        <w:rPr>
          <w:rFonts w:eastAsia="Calibri"/>
        </w:rPr>
        <w:t>Положение</w:t>
      </w:r>
      <w:r>
        <w:rPr>
          <w:rFonts w:eastAsia="Calibri"/>
        </w:rPr>
        <w:t xml:space="preserve"> </w:t>
      </w:r>
      <w:r w:rsidRPr="00650138">
        <w:rPr>
          <w:rFonts w:eastAsia="Calibri"/>
        </w:rPr>
        <w:t>о</w:t>
      </w:r>
      <w:r>
        <w:rPr>
          <w:rFonts w:eastAsia="Calibri"/>
        </w:rPr>
        <w:t xml:space="preserve"> </w:t>
      </w:r>
      <w:r w:rsidRPr="00650138">
        <w:rPr>
          <w:rFonts w:eastAsia="Calibri"/>
        </w:rPr>
        <w:t>предоставлении</w:t>
      </w:r>
      <w:r>
        <w:rPr>
          <w:rFonts w:eastAsia="Calibri"/>
        </w:rPr>
        <w:t xml:space="preserve"> </w:t>
      </w:r>
      <w:r w:rsidRPr="00650138">
        <w:rPr>
          <w:rFonts w:eastAsia="Calibri"/>
        </w:rPr>
        <w:t>межбюджетных</w:t>
      </w:r>
      <w:r>
        <w:rPr>
          <w:rFonts w:eastAsia="Calibri"/>
        </w:rPr>
        <w:t xml:space="preserve"> </w:t>
      </w:r>
      <w:r w:rsidRPr="00650138">
        <w:rPr>
          <w:rFonts w:eastAsia="Calibri"/>
        </w:rPr>
        <w:t>трансфертов</w:t>
      </w:r>
      <w:r>
        <w:rPr>
          <w:rFonts w:eastAsia="Calibri"/>
        </w:rPr>
        <w:t xml:space="preserve"> </w:t>
      </w:r>
      <w:r w:rsidRPr="00650138">
        <w:rPr>
          <w:rFonts w:eastAsia="Calibri"/>
        </w:rPr>
        <w:t xml:space="preserve">из бюджета Мухинского </w:t>
      </w:r>
      <w:r>
        <w:rPr>
          <w:rFonts w:eastAsia="Calibri"/>
        </w:rPr>
        <w:t>МО, которое утверждено Постановлением администрации Мухинского МО.</w:t>
      </w:r>
    </w:p>
    <w:p w:rsidR="00512F8B" w:rsidRPr="00342B6A" w:rsidRDefault="00512F8B" w:rsidP="00512F8B">
      <w:pPr>
        <w:ind w:firstLine="709"/>
        <w:jc w:val="both"/>
      </w:pPr>
    </w:p>
    <w:p w:rsidR="00B322CD" w:rsidRDefault="00B322CD" w:rsidP="00512F8B">
      <w:pPr>
        <w:ind w:firstLine="709"/>
        <w:jc w:val="both"/>
      </w:pPr>
    </w:p>
    <w:p w:rsidR="00B322CD" w:rsidRDefault="00B322CD" w:rsidP="00512F8B">
      <w:pPr>
        <w:ind w:firstLine="709"/>
        <w:jc w:val="both"/>
      </w:pPr>
    </w:p>
    <w:p w:rsidR="00B322CD" w:rsidRDefault="00B322CD" w:rsidP="00512F8B">
      <w:pPr>
        <w:ind w:firstLine="709"/>
        <w:jc w:val="both"/>
      </w:pPr>
    </w:p>
    <w:p w:rsidR="00B322CD" w:rsidRDefault="00B322CD" w:rsidP="00512F8B">
      <w:pPr>
        <w:ind w:firstLine="709"/>
        <w:jc w:val="both"/>
      </w:pPr>
    </w:p>
    <w:p w:rsidR="00512F8B" w:rsidRPr="00342B6A" w:rsidRDefault="00512F8B" w:rsidP="00512F8B">
      <w:pPr>
        <w:ind w:firstLine="709"/>
        <w:jc w:val="both"/>
      </w:pPr>
      <w:r w:rsidRPr="00342B6A">
        <w:lastRenderedPageBreak/>
        <w:t xml:space="preserve">Анализ распределения бюджетных ассигнований и их исполнения </w:t>
      </w:r>
      <w:proofErr w:type="spellStart"/>
      <w:r w:rsidRPr="00342B6A">
        <w:t>Мухинским</w:t>
      </w:r>
      <w:proofErr w:type="spellEnd"/>
      <w:r w:rsidRPr="00342B6A">
        <w:t xml:space="preserve"> МО в 2022 году отражены в Таблице № 2.</w:t>
      </w:r>
    </w:p>
    <w:p w:rsidR="00512F8B" w:rsidRPr="00342B6A" w:rsidRDefault="00512F8B" w:rsidP="00512F8B">
      <w:pPr>
        <w:ind w:firstLine="709"/>
        <w:jc w:val="center"/>
      </w:pPr>
      <w:r w:rsidRPr="00342B6A">
        <w:t>Таблица № 2</w:t>
      </w:r>
    </w:p>
    <w:p w:rsidR="00512F8B" w:rsidRDefault="00512F8B" w:rsidP="00512F8B">
      <w:pPr>
        <w:autoSpaceDN w:val="0"/>
        <w:adjustRightInd w:val="0"/>
        <w:ind w:right="253"/>
        <w:jc w:val="right"/>
        <w:outlineLvl w:val="3"/>
      </w:pPr>
      <w:r>
        <w:t>(</w:t>
      </w:r>
      <w:r w:rsidRPr="00342B6A">
        <w:t>тыс. рублей</w:t>
      </w:r>
      <w: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706"/>
        <w:gridCol w:w="1108"/>
        <w:gridCol w:w="992"/>
        <w:gridCol w:w="992"/>
        <w:gridCol w:w="1120"/>
        <w:gridCol w:w="1050"/>
        <w:gridCol w:w="807"/>
      </w:tblGrid>
      <w:tr w:rsidR="00512F8B" w:rsidRPr="009F0C37" w:rsidTr="009F0C37">
        <w:trPr>
          <w:trHeight w:val="20"/>
        </w:trPr>
        <w:tc>
          <w:tcPr>
            <w:tcW w:w="3823" w:type="dxa"/>
            <w:vMerge w:val="restart"/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bookmarkStart w:id="2" w:name="RANGE!A1:O33"/>
            <w:r w:rsidRPr="009F0C37">
              <w:rPr>
                <w:sz w:val="20"/>
                <w:szCs w:val="20"/>
              </w:rPr>
              <w:t>Наименование</w:t>
            </w:r>
            <w:bookmarkEnd w:id="2"/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КФСР</w:t>
            </w:r>
          </w:p>
        </w:tc>
        <w:tc>
          <w:tcPr>
            <w:tcW w:w="4212" w:type="dxa"/>
            <w:gridSpan w:val="4"/>
            <w:tcBorders>
              <w:right w:val="single" w:sz="12" w:space="0" w:color="auto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185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Исполнение                                     в 2022 году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vMerge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Решение</w:t>
            </w:r>
          </w:p>
        </w:tc>
        <w:tc>
          <w:tcPr>
            <w:tcW w:w="3104" w:type="dxa"/>
            <w:gridSpan w:val="3"/>
            <w:tcBorders>
              <w:right w:val="single" w:sz="12" w:space="0" w:color="auto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в редакции Решений Думы</w:t>
            </w:r>
          </w:p>
        </w:tc>
        <w:tc>
          <w:tcPr>
            <w:tcW w:w="1857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vMerge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nil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Думы от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от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от</w:t>
            </w:r>
          </w:p>
        </w:tc>
        <w:tc>
          <w:tcPr>
            <w:tcW w:w="1120" w:type="dxa"/>
            <w:tcBorders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от</w:t>
            </w:r>
          </w:p>
        </w:tc>
        <w:tc>
          <w:tcPr>
            <w:tcW w:w="1857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vMerge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28.12.21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25.02.22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29.07.22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27.12.22</w:t>
            </w:r>
          </w:p>
        </w:tc>
        <w:tc>
          <w:tcPr>
            <w:tcW w:w="1857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№ 111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№ 115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№ 129</w:t>
            </w:r>
          </w:p>
        </w:tc>
        <w:tc>
          <w:tcPr>
            <w:tcW w:w="112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№ 11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тыс. руб.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%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5 248,90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5 596,62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5 648,22</w:t>
            </w:r>
          </w:p>
        </w:tc>
        <w:tc>
          <w:tcPr>
            <w:tcW w:w="1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5 972,24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5 965,37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99,88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0102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742,10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742,10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742,10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813,50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813,50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Функционирование Правительства РФ, высших исполнительных органов гос. власти субъектов РФ, местных адм.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0104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3 542,77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3 890,49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3 942,09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4 210,34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4 204,47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99,86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0106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731,53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731,53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731,53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731,53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731,53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0107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225,80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225,80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225,80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196,17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196,17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0111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0,00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0,00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0113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5,70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19,70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19,70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142,80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142,80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151,60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151,60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151,60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0203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142,80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142,80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151,60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151,60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151,60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31,00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31,60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31,60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25,65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25,65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0309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0310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30,60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30,60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24,65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24,65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236,46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502,13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502,13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501,13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337,23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67,29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0409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235,46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501,13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501,13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501,13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337,23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67,29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0412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345,15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244,02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244,02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243,39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237,02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97,38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0503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345,15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244,02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244,02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243,39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237,02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97,38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19,60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7,60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7,60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0705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14,60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4,60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4,60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0707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3,00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3,00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510,65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762,22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756,82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746,74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746,74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0801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510,65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762,22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756,82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746,74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746,74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152,00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152,01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152,01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170,34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170,34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1001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152,00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152,01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152,01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170,34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170,34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100,0</w:t>
            </w: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2F8B" w:rsidRPr="009F0C37" w:rsidTr="009F0C37">
        <w:trPr>
          <w:trHeight w:val="20"/>
        </w:trPr>
        <w:tc>
          <w:tcPr>
            <w:tcW w:w="38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jc w:val="center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1101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12F8B" w:rsidRPr="009F0C37" w:rsidRDefault="00512F8B" w:rsidP="009F0C37">
            <w:pPr>
              <w:jc w:val="right"/>
              <w:rPr>
                <w:sz w:val="20"/>
                <w:szCs w:val="20"/>
              </w:rPr>
            </w:pPr>
          </w:p>
        </w:tc>
      </w:tr>
      <w:tr w:rsidR="00512F8B" w:rsidRPr="009F0C37" w:rsidTr="009F0C37">
        <w:trPr>
          <w:trHeight w:val="20"/>
        </w:trPr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6 678,96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7 445,40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7 507,00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7 818,69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7 641,55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97,73</w:t>
            </w:r>
          </w:p>
        </w:tc>
      </w:tr>
      <w:tr w:rsidR="00512F8B" w:rsidRPr="009F0C37" w:rsidTr="009F0C37">
        <w:trPr>
          <w:trHeight w:val="20"/>
        </w:trPr>
        <w:tc>
          <w:tcPr>
            <w:tcW w:w="45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12F8B" w:rsidRPr="009F0C37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Профицит(+), дефицит(-) бюджета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-766,44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-766,44</w:t>
            </w:r>
          </w:p>
        </w:tc>
        <w:tc>
          <w:tcPr>
            <w:tcW w:w="1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-766,44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-648,27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F8B" w:rsidRPr="009F0C37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9F0C37">
              <w:rPr>
                <w:b/>
                <w:bCs/>
                <w:sz w:val="20"/>
                <w:szCs w:val="20"/>
              </w:rPr>
              <w:t>х </w:t>
            </w:r>
          </w:p>
        </w:tc>
      </w:tr>
    </w:tbl>
    <w:p w:rsidR="00512F8B" w:rsidRDefault="00512F8B" w:rsidP="00512F8B">
      <w:pPr>
        <w:autoSpaceDN w:val="0"/>
        <w:adjustRightInd w:val="0"/>
        <w:ind w:right="253"/>
        <w:outlineLvl w:val="3"/>
      </w:pPr>
    </w:p>
    <w:p w:rsidR="00512F8B" w:rsidRDefault="00512F8B" w:rsidP="00512F8B">
      <w:pPr>
        <w:ind w:firstLine="709"/>
        <w:jc w:val="both"/>
      </w:pPr>
      <w:r>
        <w:t xml:space="preserve">В Приложении 7 к решениям о внесении изменений в бюджет, в сводных бюджетных росписях неверно отражены итоговые значения по строкам, </w:t>
      </w:r>
      <w:proofErr w:type="gramStart"/>
      <w:r>
        <w:t>например</w:t>
      </w:r>
      <w:proofErr w:type="gramEnd"/>
      <w:r>
        <w:t>: г</w:t>
      </w:r>
      <w:r w:rsidRPr="00253FD6">
        <w:t xml:space="preserve">осударственные программы Иркутской области и муниципальные программы Мухинского </w:t>
      </w:r>
      <w:r>
        <w:t xml:space="preserve">МО (отражена сумма </w:t>
      </w:r>
      <w:r>
        <w:lastRenderedPageBreak/>
        <w:t>только по г</w:t>
      </w:r>
      <w:r w:rsidRPr="00253FD6">
        <w:t>осударственн</w:t>
      </w:r>
      <w:r>
        <w:t>ой</w:t>
      </w:r>
      <w:r w:rsidRPr="00253FD6">
        <w:t xml:space="preserve"> программ</w:t>
      </w:r>
      <w:r>
        <w:t>е); муниципальные непрограммные расходы КЦСР 7700000000, в которой ошибочно включена сумма по КЦСР 9020000000 «</w:t>
      </w:r>
      <w:r w:rsidRPr="00253FD6">
        <w:t>Обеспечение проведения выборов и референдумов</w:t>
      </w:r>
      <w:r>
        <w:t>».</w:t>
      </w:r>
    </w:p>
    <w:p w:rsidR="00512F8B" w:rsidRPr="00BB7124" w:rsidRDefault="00512F8B" w:rsidP="00512F8B">
      <w:pPr>
        <w:ind w:firstLine="709"/>
        <w:jc w:val="both"/>
      </w:pPr>
      <w:r w:rsidRPr="005E40E7">
        <w:t>Перечнем кодов целевых статей расходов бюджета Мухинского МО на 2022 год и на плановый период 2023 и 2024 годов, утвержденным Постановление администрации от 01.11.2021</w:t>
      </w:r>
      <w:r>
        <w:t xml:space="preserve"> </w:t>
      </w:r>
      <w:r w:rsidRPr="005E40E7">
        <w:t>№ 34 для каждой муниципал</w:t>
      </w:r>
      <w:r w:rsidRPr="00BB7124">
        <w:t>ьной программы установлены уникальные коды целевых статей расходов бюджета (далее -  КЦСР).</w:t>
      </w:r>
    </w:p>
    <w:p w:rsidR="00512F8B" w:rsidRPr="00BB7124" w:rsidRDefault="00512F8B" w:rsidP="00512F8B">
      <w:pPr>
        <w:ind w:firstLine="709"/>
        <w:jc w:val="both"/>
      </w:pPr>
    </w:p>
    <w:p w:rsidR="00512F8B" w:rsidRPr="00460710" w:rsidRDefault="00512F8B" w:rsidP="00512F8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Настоящим контрольным мероприятием выявлено несоответствие КЦСР по </w:t>
      </w:r>
      <w:r w:rsidRPr="00460710">
        <w:rPr>
          <w:color w:val="000000"/>
        </w:rPr>
        <w:t>расходам на переданные полномочия по внешнему финансовому контролю, по исполнению местного бюджета</w:t>
      </w:r>
      <w:r>
        <w:rPr>
          <w:color w:val="000000"/>
        </w:rPr>
        <w:t>, которые указаны в</w:t>
      </w:r>
      <w:r w:rsidRPr="00460710">
        <w:rPr>
          <w:color w:val="000000"/>
        </w:rPr>
        <w:t xml:space="preserve"> Приложени</w:t>
      </w:r>
      <w:r>
        <w:rPr>
          <w:color w:val="000000"/>
        </w:rPr>
        <w:t>ях</w:t>
      </w:r>
      <w:r w:rsidRPr="00460710">
        <w:rPr>
          <w:color w:val="000000"/>
        </w:rPr>
        <w:t xml:space="preserve"> к решениям о бюджете, внесении изменений в бюджет</w:t>
      </w:r>
      <w:r>
        <w:rPr>
          <w:color w:val="000000"/>
        </w:rPr>
        <w:t xml:space="preserve">, кодам, </w:t>
      </w:r>
      <w:r w:rsidRPr="00460710">
        <w:rPr>
          <w:color w:val="000000"/>
        </w:rPr>
        <w:t xml:space="preserve">утвержденным </w:t>
      </w:r>
      <w:r w:rsidRPr="00460710">
        <w:t>Перечнем кодов целевых статей расходов бюджета Мухинского МО и</w:t>
      </w:r>
      <w:r>
        <w:t xml:space="preserve"> отраженных </w:t>
      </w:r>
      <w:r w:rsidRPr="00460710">
        <w:rPr>
          <w:color w:val="000000"/>
        </w:rPr>
        <w:t>в Отчете об исполнении бюджета (ф. 0503117) по состоянию на 01.01.2023: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004"/>
        <w:gridCol w:w="3234"/>
      </w:tblGrid>
      <w:tr w:rsidR="00512F8B" w:rsidRPr="003B759F" w:rsidTr="00793E1E">
        <w:trPr>
          <w:trHeight w:val="20"/>
        </w:trPr>
        <w:tc>
          <w:tcPr>
            <w:tcW w:w="4077" w:type="dxa"/>
            <w:vAlign w:val="center"/>
          </w:tcPr>
          <w:p w:rsidR="00512F8B" w:rsidRPr="00460710" w:rsidRDefault="00512F8B" w:rsidP="009F0C37">
            <w:pPr>
              <w:jc w:val="center"/>
              <w:rPr>
                <w:color w:val="000000"/>
              </w:rPr>
            </w:pPr>
            <w:r w:rsidRPr="00460710">
              <w:rPr>
                <w:color w:val="000000"/>
              </w:rPr>
              <w:t>Наименование</w:t>
            </w:r>
          </w:p>
        </w:tc>
        <w:tc>
          <w:tcPr>
            <w:tcW w:w="3004" w:type="dxa"/>
            <w:vAlign w:val="center"/>
          </w:tcPr>
          <w:p w:rsidR="00512F8B" w:rsidRPr="00460710" w:rsidRDefault="00512F8B" w:rsidP="009F0C37">
            <w:pPr>
              <w:jc w:val="center"/>
              <w:rPr>
                <w:color w:val="000000"/>
              </w:rPr>
            </w:pPr>
            <w:r w:rsidRPr="00460710">
              <w:rPr>
                <w:color w:val="000000"/>
              </w:rPr>
              <w:t>КЦСР согласно Приложению № 7 к решению о бюджете</w:t>
            </w:r>
          </w:p>
        </w:tc>
        <w:tc>
          <w:tcPr>
            <w:tcW w:w="3234" w:type="dxa"/>
            <w:vAlign w:val="center"/>
          </w:tcPr>
          <w:p w:rsidR="00512F8B" w:rsidRPr="003B759F" w:rsidRDefault="00512F8B" w:rsidP="009F0C37">
            <w:pPr>
              <w:jc w:val="center"/>
              <w:rPr>
                <w:color w:val="000000"/>
              </w:rPr>
            </w:pPr>
            <w:r w:rsidRPr="00460710">
              <w:rPr>
                <w:color w:val="000000"/>
              </w:rPr>
              <w:t>КЦСР согласно данным Постановления № 34 и Отчета (0503117)</w:t>
            </w:r>
          </w:p>
        </w:tc>
      </w:tr>
      <w:tr w:rsidR="00512F8B" w:rsidRPr="003B759F" w:rsidTr="00793E1E">
        <w:trPr>
          <w:trHeight w:val="20"/>
        </w:trPr>
        <w:tc>
          <w:tcPr>
            <w:tcW w:w="4077" w:type="dxa"/>
            <w:vAlign w:val="center"/>
          </w:tcPr>
          <w:p w:rsidR="00512F8B" w:rsidRPr="003B759F" w:rsidRDefault="00512F8B" w:rsidP="009F0C37">
            <w:pPr>
              <w:rPr>
                <w:color w:val="000000"/>
                <w:highlight w:val="yellow"/>
              </w:rPr>
            </w:pPr>
            <w:r w:rsidRPr="003B759F">
              <w:rPr>
                <w:color w:val="000000"/>
              </w:rPr>
              <w:t>Расходы на переданные полномочия по внешнему финансовому контролю</w:t>
            </w:r>
          </w:p>
        </w:tc>
        <w:tc>
          <w:tcPr>
            <w:tcW w:w="3004" w:type="dxa"/>
            <w:vAlign w:val="center"/>
          </w:tcPr>
          <w:p w:rsidR="00512F8B" w:rsidRPr="003B759F" w:rsidRDefault="00512F8B" w:rsidP="009F0C37">
            <w:pPr>
              <w:jc w:val="center"/>
              <w:rPr>
                <w:color w:val="000000"/>
              </w:rPr>
            </w:pPr>
            <w:r w:rsidRPr="003B759F">
              <w:rPr>
                <w:color w:val="000000"/>
              </w:rPr>
              <w:t>77 0 03 82190</w:t>
            </w:r>
          </w:p>
        </w:tc>
        <w:tc>
          <w:tcPr>
            <w:tcW w:w="3234" w:type="dxa"/>
            <w:vAlign w:val="center"/>
          </w:tcPr>
          <w:p w:rsidR="00512F8B" w:rsidRPr="003B759F" w:rsidRDefault="00512F8B" w:rsidP="009F0C37">
            <w:pPr>
              <w:jc w:val="center"/>
              <w:rPr>
                <w:color w:val="000000"/>
              </w:rPr>
            </w:pPr>
            <w:r w:rsidRPr="003B759F">
              <w:rPr>
                <w:color w:val="000000"/>
              </w:rPr>
              <w:t>77 0 03 83190</w:t>
            </w:r>
          </w:p>
        </w:tc>
      </w:tr>
      <w:tr w:rsidR="00512F8B" w:rsidRPr="003B759F" w:rsidTr="00793E1E">
        <w:trPr>
          <w:trHeight w:val="20"/>
        </w:trPr>
        <w:tc>
          <w:tcPr>
            <w:tcW w:w="4077" w:type="dxa"/>
            <w:vAlign w:val="center"/>
          </w:tcPr>
          <w:p w:rsidR="00512F8B" w:rsidRPr="003B759F" w:rsidRDefault="00512F8B" w:rsidP="009F0C37">
            <w:pPr>
              <w:rPr>
                <w:color w:val="000000"/>
              </w:rPr>
            </w:pPr>
            <w:r w:rsidRPr="003B759F">
              <w:rPr>
                <w:color w:val="000000"/>
              </w:rPr>
              <w:t>Расходы на переданные полномочия по исполнению местного бюджета</w:t>
            </w:r>
          </w:p>
        </w:tc>
        <w:tc>
          <w:tcPr>
            <w:tcW w:w="3004" w:type="dxa"/>
            <w:vAlign w:val="center"/>
          </w:tcPr>
          <w:p w:rsidR="00512F8B" w:rsidRPr="003B759F" w:rsidRDefault="00512F8B" w:rsidP="009F0C37">
            <w:pPr>
              <w:jc w:val="center"/>
              <w:rPr>
                <w:color w:val="000000"/>
              </w:rPr>
            </w:pPr>
            <w:r w:rsidRPr="003B759F">
              <w:rPr>
                <w:color w:val="000000"/>
              </w:rPr>
              <w:t>77 0 03 83190</w:t>
            </w:r>
          </w:p>
        </w:tc>
        <w:tc>
          <w:tcPr>
            <w:tcW w:w="3234" w:type="dxa"/>
            <w:vAlign w:val="center"/>
          </w:tcPr>
          <w:p w:rsidR="00512F8B" w:rsidRPr="003B759F" w:rsidRDefault="00512F8B" w:rsidP="009F0C37">
            <w:pPr>
              <w:jc w:val="center"/>
              <w:rPr>
                <w:color w:val="000000"/>
              </w:rPr>
            </w:pPr>
            <w:r w:rsidRPr="003B759F">
              <w:rPr>
                <w:color w:val="000000"/>
              </w:rPr>
              <w:t>77 0 03 8</w:t>
            </w:r>
            <w:r>
              <w:rPr>
                <w:color w:val="000000"/>
              </w:rPr>
              <w:t>4</w:t>
            </w:r>
            <w:r w:rsidRPr="003B759F">
              <w:rPr>
                <w:color w:val="000000"/>
              </w:rPr>
              <w:t>190</w:t>
            </w:r>
          </w:p>
        </w:tc>
      </w:tr>
    </w:tbl>
    <w:p w:rsidR="00512F8B" w:rsidRDefault="00512F8B" w:rsidP="00512F8B">
      <w:pPr>
        <w:ind w:firstLine="709"/>
        <w:jc w:val="both"/>
      </w:pPr>
    </w:p>
    <w:p w:rsidR="00512F8B" w:rsidRPr="000A6908" w:rsidRDefault="00512F8B" w:rsidP="00512F8B">
      <w:pPr>
        <w:ind w:firstLine="709"/>
        <w:jc w:val="both"/>
      </w:pPr>
      <w:r w:rsidRPr="000A6908">
        <w:t xml:space="preserve">Согласно нормам статьи 142 Бюджетного кодекса РФ, из бюджета </w:t>
      </w:r>
      <w:r>
        <w:t>Мухинского</w:t>
      </w:r>
      <w:r w:rsidRPr="000A6908">
        <w:t xml:space="preserve"> МО не предоставляются субвенции другим бюджетам, а осуществляются расходы за счет предоставленных субвенций из областного бюджета, при </w:t>
      </w:r>
      <w:r w:rsidRPr="005E49F9">
        <w:t>этом, в приложении 7 к решениям о бюджете, о внесении изменений в бюджет, в сводной бюдже</w:t>
      </w:r>
      <w:r>
        <w:t>тной росписи бюджета Мухинского МО</w:t>
      </w:r>
      <w:r w:rsidRPr="000A6908">
        <w:t xml:space="preserve"> указано некорректное наименование КЦСР:</w:t>
      </w:r>
    </w:p>
    <w:p w:rsidR="00512F8B" w:rsidRPr="000A6908" w:rsidRDefault="00512F8B" w:rsidP="009548CC">
      <w:pPr>
        <w:numPr>
          <w:ilvl w:val="0"/>
          <w:numId w:val="27"/>
        </w:numPr>
        <w:ind w:left="284" w:hanging="284"/>
        <w:jc w:val="both"/>
      </w:pPr>
      <w:r w:rsidRPr="000A6908">
        <w:t>КЦСР 90 А 01 73150 «</w:t>
      </w:r>
      <w:r w:rsidRPr="000A6908">
        <w:rPr>
          <w:b/>
        </w:rPr>
        <w:t>Субвенция</w:t>
      </w:r>
      <w:r w:rsidRPr="000A6908">
        <w:t xml:space="preserve"> </w:t>
      </w:r>
      <w:r w:rsidRPr="000A6908">
        <w:rPr>
          <w:rFonts w:eastAsia="Calibri"/>
        </w:rPr>
        <w:t xml:space="preserve">на </w:t>
      </w:r>
      <w:r w:rsidRPr="000A6908"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ответственности»;</w:t>
      </w:r>
    </w:p>
    <w:p w:rsidR="00512F8B" w:rsidRPr="000A6908" w:rsidRDefault="00512F8B" w:rsidP="009548CC">
      <w:pPr>
        <w:numPr>
          <w:ilvl w:val="0"/>
          <w:numId w:val="27"/>
        </w:numPr>
        <w:ind w:left="284" w:hanging="284"/>
        <w:jc w:val="both"/>
      </w:pPr>
      <w:r w:rsidRPr="000A6908">
        <w:rPr>
          <w:color w:val="000000"/>
        </w:rPr>
        <w:t>КЦСР 90 А 01 51180 «</w:t>
      </w:r>
      <w:r w:rsidRPr="000A6908">
        <w:rPr>
          <w:b/>
          <w:color w:val="000000"/>
        </w:rPr>
        <w:t>Субвенция</w:t>
      </w:r>
      <w:r w:rsidRPr="000A6908">
        <w:rPr>
          <w:color w:val="000000"/>
        </w:rPr>
        <w:t xml:space="preserve"> на осуществление первичного воинского учета на территориях, где отсутствуют военные комиссариаты».</w:t>
      </w:r>
    </w:p>
    <w:p w:rsidR="00512F8B" w:rsidRPr="000A6908" w:rsidRDefault="00512F8B" w:rsidP="00512F8B">
      <w:pPr>
        <w:ind w:firstLine="708"/>
        <w:jc w:val="both"/>
      </w:pPr>
    </w:p>
    <w:p w:rsidR="00512F8B" w:rsidRPr="00A930D4" w:rsidRDefault="00512F8B" w:rsidP="00512F8B">
      <w:pPr>
        <w:ind w:firstLine="708"/>
        <w:jc w:val="both"/>
      </w:pPr>
      <w:r w:rsidRPr="000A6908">
        <w:t>Положение</w:t>
      </w:r>
      <w:r w:rsidRPr="00493F2D">
        <w:t xml:space="preserve"> о порядке разработки, утверждения, реализации и оценки эффективности реализации муниципальных программ Мухинского МО утвержден Постановлением администрации</w:t>
      </w:r>
      <w:r w:rsidRPr="00A930D4">
        <w:t xml:space="preserve"> Мухинского МО от 01.07.2019 № 25/1.</w:t>
      </w:r>
    </w:p>
    <w:p w:rsidR="00512F8B" w:rsidRPr="00493F2D" w:rsidRDefault="00512F8B" w:rsidP="00512F8B">
      <w:pPr>
        <w:ind w:firstLine="709"/>
        <w:jc w:val="both"/>
      </w:pPr>
      <w:r w:rsidRPr="00A167C8">
        <w:t xml:space="preserve">Администрацией Мухинского МО представлены паспорта 5 муниципальных программ, мероприятия по которым реализовывались в 2022 году. В соответствии с требованиями статьи 179 Бюджетного </w:t>
      </w:r>
      <w:r w:rsidRPr="00493F2D">
        <w:t xml:space="preserve">кодекса РФ в бюджет </w:t>
      </w:r>
      <w:r w:rsidRPr="00493F2D">
        <w:rPr>
          <w:rFonts w:eastAsia="Calibri"/>
        </w:rPr>
        <w:t>Мухинского</w:t>
      </w:r>
      <w:r w:rsidRPr="00493F2D">
        <w:t xml:space="preserve"> МО в полном объеме, предусмотренном паспортами, включены ассигнования для исполнения мероприятий муниципальных программ в сумме 6 434,66 тыс. рублей (в окончательной редакции решения о бюджете от 27.12.2022 № 11), исполнение по которым составило 6 258,52 тыс. рублей или 97,26 %.</w:t>
      </w:r>
    </w:p>
    <w:p w:rsidR="00512F8B" w:rsidRDefault="00512F8B" w:rsidP="00512F8B">
      <w:pPr>
        <w:ind w:firstLine="709"/>
        <w:jc w:val="both"/>
      </w:pPr>
      <w:r w:rsidRPr="00493F2D">
        <w:t xml:space="preserve">Во исполнение нормы части 3 </w:t>
      </w:r>
      <w:r w:rsidRPr="00B529B9">
        <w:t xml:space="preserve">статьи 179 Бюджетного кодекса РФ администрацией Мухинского МО проведена оценка эффективности реализации муниципальных программ. Эффективность признана </w:t>
      </w:r>
      <w:r w:rsidRPr="004E5A23">
        <w:t>удовлетворительной. Решение о продлении реализации муниципальных программ в 2023 году, сокращении или перераспределении ассигнований, о досрочном их прекращении Думой Мухинского МО на момент проведения настоящего контрольного мероприятия не принималось</w:t>
      </w:r>
      <w:r>
        <w:t>.</w:t>
      </w:r>
    </w:p>
    <w:p w:rsidR="00512F8B" w:rsidRPr="00493F2D" w:rsidRDefault="00512F8B" w:rsidP="00512F8B">
      <w:pPr>
        <w:ind w:firstLine="709"/>
        <w:jc w:val="both"/>
        <w:rPr>
          <w:rFonts w:eastAsia="Calibri"/>
        </w:rPr>
      </w:pPr>
      <w:r w:rsidRPr="004E5A23">
        <w:rPr>
          <w:rFonts w:eastAsia="Calibri"/>
        </w:rPr>
        <w:t>Анализ планирования, исполнени</w:t>
      </w:r>
      <w:r w:rsidRPr="00493F2D">
        <w:rPr>
          <w:rFonts w:eastAsia="Calibri"/>
        </w:rPr>
        <w:t xml:space="preserve">я ассигнований на финансовое обеспечение мероприятий муниципальных программ </w:t>
      </w:r>
      <w:r>
        <w:rPr>
          <w:rFonts w:eastAsia="Calibri"/>
        </w:rPr>
        <w:t>Мухинского</w:t>
      </w:r>
      <w:r w:rsidRPr="00493F2D">
        <w:rPr>
          <w:rFonts w:eastAsia="Calibri"/>
        </w:rPr>
        <w:t xml:space="preserve"> МО в 2022 году приведен в Таблице № 3.</w:t>
      </w:r>
    </w:p>
    <w:p w:rsidR="00512F8B" w:rsidRPr="00493F2D" w:rsidRDefault="00512F8B" w:rsidP="00512F8B">
      <w:pPr>
        <w:autoSpaceDE w:val="0"/>
        <w:autoSpaceDN w:val="0"/>
        <w:adjustRightInd w:val="0"/>
        <w:spacing w:before="80" w:after="120"/>
        <w:ind w:firstLine="709"/>
        <w:jc w:val="center"/>
        <w:rPr>
          <w:rFonts w:eastAsia="Calibri"/>
        </w:rPr>
      </w:pPr>
      <w:r w:rsidRPr="00493F2D">
        <w:rPr>
          <w:rFonts w:eastAsia="Calibri"/>
        </w:rPr>
        <w:lastRenderedPageBreak/>
        <w:t>Таблица № 3</w:t>
      </w:r>
    </w:p>
    <w:p w:rsidR="00512F8B" w:rsidRPr="00493F2D" w:rsidRDefault="00512F8B" w:rsidP="00512F8B">
      <w:pPr>
        <w:jc w:val="right"/>
        <w:rPr>
          <w:rFonts w:eastAsia="Calibri"/>
        </w:rPr>
      </w:pPr>
      <w:r w:rsidRPr="00493F2D">
        <w:rPr>
          <w:rFonts w:eastAsia="Calibri"/>
        </w:rPr>
        <w:t>(тыс.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"/>
        <w:gridCol w:w="1734"/>
        <w:gridCol w:w="2817"/>
        <w:gridCol w:w="1057"/>
        <w:gridCol w:w="933"/>
        <w:gridCol w:w="1271"/>
        <w:gridCol w:w="1293"/>
        <w:gridCol w:w="708"/>
      </w:tblGrid>
      <w:tr w:rsidR="00512F8B" w:rsidRPr="00793E1E" w:rsidTr="009F0C37">
        <w:trPr>
          <w:trHeight w:val="2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№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2F8B" w:rsidRPr="00793E1E" w:rsidRDefault="00512F8B" w:rsidP="009F0C37">
            <w:pPr>
              <w:ind w:right="51"/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НПА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Наименование</w:t>
            </w:r>
            <w:r w:rsidRPr="00793E1E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КЦСР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Объем финансового обеспечения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%</w:t>
            </w:r>
            <w:r w:rsidRPr="00793E1E">
              <w:rPr>
                <w:sz w:val="20"/>
                <w:szCs w:val="20"/>
              </w:rPr>
              <w:br/>
              <w:t>исполнения</w:t>
            </w:r>
          </w:p>
        </w:tc>
      </w:tr>
      <w:tr w:rsidR="00512F8B" w:rsidRPr="00793E1E" w:rsidTr="009F0C37">
        <w:trPr>
          <w:trHeight w:val="2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Утверждено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Исполнено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</w:p>
        </w:tc>
      </w:tr>
      <w:tr w:rsidR="00512F8B" w:rsidRPr="00793E1E" w:rsidTr="009F0C37">
        <w:trPr>
          <w:trHeight w:val="2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Паспорт</w:t>
            </w:r>
            <w:r w:rsidRPr="00793E1E">
              <w:rPr>
                <w:sz w:val="20"/>
                <w:szCs w:val="20"/>
              </w:rPr>
              <w:br/>
              <w:t>МП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Решение о бюджете</w:t>
            </w:r>
            <w:r w:rsidRPr="00793E1E">
              <w:rPr>
                <w:sz w:val="20"/>
                <w:szCs w:val="20"/>
              </w:rPr>
              <w:br/>
              <w:t>от 27.12.22</w:t>
            </w:r>
            <w:r w:rsidRPr="00793E1E">
              <w:rPr>
                <w:sz w:val="20"/>
                <w:szCs w:val="20"/>
              </w:rPr>
              <w:br/>
              <w:t>№ 11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</w:p>
        </w:tc>
      </w:tr>
      <w:tr w:rsidR="00512F8B" w:rsidRPr="00793E1E" w:rsidTr="009F0C37">
        <w:trPr>
          <w:trHeight w:val="20"/>
        </w:trPr>
        <w:tc>
          <w:tcPr>
            <w:tcW w:w="102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2F8B" w:rsidRPr="00793E1E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793E1E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</w:tr>
      <w:tr w:rsidR="00512F8B" w:rsidRPr="00793E1E" w:rsidTr="009F0C37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11.11.21 № 36</w:t>
            </w:r>
            <w:r w:rsidRPr="00793E1E">
              <w:rPr>
                <w:sz w:val="20"/>
                <w:szCs w:val="20"/>
              </w:rPr>
              <w:br/>
              <w:t>(27.12.22 № 56.1)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Эффективное муниципальное управление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41 000</w:t>
            </w:r>
            <w:r w:rsidRPr="00793E1E">
              <w:rPr>
                <w:sz w:val="20"/>
                <w:szCs w:val="20"/>
              </w:rPr>
              <w:br/>
              <w:t>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5 213,18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5 213,18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5 207,31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99,9</w:t>
            </w:r>
          </w:p>
        </w:tc>
      </w:tr>
      <w:tr w:rsidR="00512F8B" w:rsidRPr="00793E1E" w:rsidTr="009F0C37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11.11.21 № 37</w:t>
            </w:r>
            <w:r w:rsidRPr="00793E1E">
              <w:rPr>
                <w:sz w:val="20"/>
                <w:szCs w:val="20"/>
              </w:rPr>
              <w:br/>
              <w:t>(27.12.22 № 57.1)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Безопасное муниципальное образование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42 000</w:t>
            </w:r>
            <w:r w:rsidRPr="00793E1E">
              <w:rPr>
                <w:sz w:val="20"/>
                <w:szCs w:val="20"/>
              </w:rPr>
              <w:br/>
              <w:t>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27,65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27,65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27,65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100,0</w:t>
            </w:r>
          </w:p>
        </w:tc>
      </w:tr>
      <w:tr w:rsidR="00512F8B" w:rsidRPr="00793E1E" w:rsidTr="009F0C37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11.11.21 № 38</w:t>
            </w:r>
            <w:r w:rsidRPr="00793E1E">
              <w:rPr>
                <w:sz w:val="20"/>
                <w:szCs w:val="20"/>
              </w:rPr>
              <w:br/>
              <w:t>15.12.22 № 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Дороги местного значения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43 000</w:t>
            </w:r>
            <w:r w:rsidRPr="00793E1E">
              <w:rPr>
                <w:sz w:val="20"/>
                <w:szCs w:val="20"/>
              </w:rPr>
              <w:br/>
              <w:t>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499,13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499,13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335,23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67,2</w:t>
            </w:r>
          </w:p>
        </w:tc>
      </w:tr>
      <w:tr w:rsidR="00512F8B" w:rsidRPr="00793E1E" w:rsidTr="009F0C37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12.11.21 № 39</w:t>
            </w:r>
            <w:r w:rsidRPr="00793E1E">
              <w:rPr>
                <w:sz w:val="20"/>
                <w:szCs w:val="20"/>
              </w:rPr>
              <w:br/>
              <w:t>(27.12.22 № 60.1)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44 000</w:t>
            </w:r>
            <w:r w:rsidRPr="00793E1E">
              <w:rPr>
                <w:sz w:val="20"/>
                <w:szCs w:val="20"/>
              </w:rPr>
              <w:br/>
              <w:t>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-</w:t>
            </w:r>
          </w:p>
        </w:tc>
      </w:tr>
      <w:tr w:rsidR="00512F8B" w:rsidRPr="00793E1E" w:rsidTr="009F0C37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12.11.21 № 40</w:t>
            </w:r>
            <w:r w:rsidRPr="00793E1E">
              <w:rPr>
                <w:sz w:val="20"/>
                <w:szCs w:val="20"/>
              </w:rPr>
              <w:br/>
              <w:t>(27.12.22 № 59.1)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 xml:space="preserve">Развитие ЖКХ и повышение </w:t>
            </w:r>
            <w:proofErr w:type="spellStart"/>
            <w:r w:rsidRPr="00793E1E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45 000</w:t>
            </w:r>
            <w:r w:rsidRPr="00793E1E">
              <w:rPr>
                <w:sz w:val="20"/>
                <w:szCs w:val="20"/>
              </w:rPr>
              <w:br/>
              <w:t>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41,37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41,37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35,00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99,8</w:t>
            </w:r>
          </w:p>
        </w:tc>
      </w:tr>
      <w:tr w:rsidR="00512F8B" w:rsidRPr="00793E1E" w:rsidTr="009F0C37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12.11.21 № 41</w:t>
            </w:r>
            <w:r w:rsidRPr="00793E1E">
              <w:rPr>
                <w:sz w:val="20"/>
                <w:szCs w:val="20"/>
              </w:rPr>
              <w:br/>
              <w:t>27.12.22 № 58.1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Развитие культуры, спорта и молодежной политики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46 000</w:t>
            </w:r>
            <w:r w:rsidRPr="00793E1E">
              <w:rPr>
                <w:sz w:val="20"/>
                <w:szCs w:val="20"/>
              </w:rPr>
              <w:br/>
              <w:t>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653,33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653,33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653,33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92,0</w:t>
            </w:r>
          </w:p>
        </w:tc>
      </w:tr>
      <w:tr w:rsidR="00512F8B" w:rsidRPr="00793E1E" w:rsidTr="009F0C37">
        <w:trPr>
          <w:trHeight w:val="20"/>
        </w:trPr>
        <w:tc>
          <w:tcPr>
            <w:tcW w:w="6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793E1E">
              <w:rPr>
                <w:b/>
                <w:bCs/>
                <w:sz w:val="20"/>
                <w:szCs w:val="20"/>
              </w:rPr>
              <w:t>Итого по муниципальным программам: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793E1E">
              <w:rPr>
                <w:b/>
                <w:bCs/>
                <w:sz w:val="20"/>
                <w:szCs w:val="20"/>
              </w:rPr>
              <w:t>6 434,66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793E1E">
              <w:rPr>
                <w:b/>
                <w:bCs/>
                <w:sz w:val="20"/>
                <w:szCs w:val="20"/>
              </w:rPr>
              <w:t>6 434,66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793E1E">
              <w:rPr>
                <w:b/>
                <w:bCs/>
                <w:sz w:val="20"/>
                <w:szCs w:val="20"/>
              </w:rPr>
              <w:t>6 258,52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793E1E">
              <w:rPr>
                <w:b/>
                <w:bCs/>
                <w:sz w:val="20"/>
                <w:szCs w:val="20"/>
              </w:rPr>
              <w:t>97,26</w:t>
            </w:r>
          </w:p>
        </w:tc>
      </w:tr>
      <w:tr w:rsidR="00512F8B" w:rsidRPr="00793E1E" w:rsidTr="009F0C37">
        <w:trPr>
          <w:trHeight w:val="20"/>
        </w:trPr>
        <w:tc>
          <w:tcPr>
            <w:tcW w:w="102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793E1E">
              <w:rPr>
                <w:b/>
                <w:bCs/>
                <w:sz w:val="20"/>
                <w:szCs w:val="20"/>
              </w:rPr>
              <w:t>Государственная программа Иркутской области</w:t>
            </w:r>
          </w:p>
        </w:tc>
      </w:tr>
      <w:tr w:rsidR="00512F8B" w:rsidRPr="00793E1E" w:rsidTr="009F0C37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1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E1E" w:rsidRDefault="00512F8B" w:rsidP="00793E1E">
            <w:pPr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Экономическое развитие и инновационная экономика</w:t>
            </w:r>
          </w:p>
          <w:p w:rsidR="00512F8B" w:rsidRPr="00793E1E" w:rsidRDefault="00512F8B" w:rsidP="00793E1E">
            <w:pPr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(реализация мероприятий перечня проектов народных инициатив)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71 000</w:t>
            </w:r>
            <w:r w:rsidRPr="00793E1E">
              <w:rPr>
                <w:sz w:val="20"/>
                <w:szCs w:val="20"/>
              </w:rPr>
              <w:br/>
              <w:t>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303,03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303,03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sz w:val="20"/>
                <w:szCs w:val="20"/>
              </w:rPr>
            </w:pPr>
            <w:r w:rsidRPr="00793E1E">
              <w:rPr>
                <w:sz w:val="20"/>
                <w:szCs w:val="20"/>
              </w:rPr>
              <w:t>100,0</w:t>
            </w:r>
          </w:p>
        </w:tc>
      </w:tr>
      <w:tr w:rsidR="00512F8B" w:rsidRPr="00793E1E" w:rsidTr="009F0C37">
        <w:trPr>
          <w:trHeight w:val="20"/>
        </w:trPr>
        <w:tc>
          <w:tcPr>
            <w:tcW w:w="6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rPr>
                <w:b/>
                <w:bCs/>
                <w:sz w:val="20"/>
                <w:szCs w:val="20"/>
              </w:rPr>
            </w:pPr>
            <w:r w:rsidRPr="00793E1E">
              <w:rPr>
                <w:b/>
                <w:bCs/>
                <w:sz w:val="20"/>
                <w:szCs w:val="20"/>
              </w:rPr>
              <w:t>Итого в рамках ГП Иркутской области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center"/>
              <w:rPr>
                <w:b/>
                <w:bCs/>
                <w:sz w:val="20"/>
                <w:szCs w:val="20"/>
              </w:rPr>
            </w:pPr>
            <w:r w:rsidRPr="00793E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793E1E">
              <w:rPr>
                <w:b/>
                <w:bCs/>
                <w:sz w:val="20"/>
                <w:szCs w:val="20"/>
              </w:rPr>
              <w:t>303,03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793E1E">
              <w:rPr>
                <w:b/>
                <w:bCs/>
                <w:sz w:val="20"/>
                <w:szCs w:val="20"/>
              </w:rPr>
              <w:t>303,03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F8B" w:rsidRPr="00793E1E" w:rsidRDefault="00512F8B" w:rsidP="009F0C37">
            <w:pPr>
              <w:jc w:val="right"/>
              <w:rPr>
                <w:b/>
                <w:bCs/>
                <w:sz w:val="20"/>
                <w:szCs w:val="20"/>
              </w:rPr>
            </w:pPr>
            <w:r w:rsidRPr="00793E1E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512F8B" w:rsidRPr="007835D8" w:rsidRDefault="00512F8B" w:rsidP="00512F8B">
      <w:pPr>
        <w:rPr>
          <w:rFonts w:eastAsia="Calibri"/>
        </w:rPr>
      </w:pPr>
    </w:p>
    <w:p w:rsidR="00512F8B" w:rsidRPr="007835D8" w:rsidRDefault="00512F8B" w:rsidP="009548CC">
      <w:pPr>
        <w:pStyle w:val="a6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7835D8">
        <w:rPr>
          <w:b/>
        </w:rPr>
        <w:t>Использование средств муниципального дорожного фонда</w:t>
      </w:r>
    </w:p>
    <w:p w:rsidR="00512F8B" w:rsidRPr="007835D8" w:rsidRDefault="00512F8B" w:rsidP="00512F8B">
      <w:pPr>
        <w:autoSpaceDE w:val="0"/>
        <w:autoSpaceDN w:val="0"/>
        <w:adjustRightInd w:val="0"/>
        <w:ind w:firstLine="709"/>
        <w:jc w:val="both"/>
      </w:pPr>
      <w:r w:rsidRPr="007835D8">
        <w:t xml:space="preserve">В соответствии с нормами статьи 179.4 Бюджетного кодекса РФ объем бюджетных ассигнований муниципального дорожного фонда Мухинского МО утвержден решением о бюджете, в который в течение финансового года вносились изменения. </w:t>
      </w:r>
      <w:r>
        <w:t xml:space="preserve">Таким образом, </w:t>
      </w:r>
      <w:r w:rsidRPr="007835D8">
        <w:t xml:space="preserve">бюджетные ассигнования муниципального дорожного фонда </w:t>
      </w:r>
      <w:r>
        <w:t>Мухинского</w:t>
      </w:r>
      <w:r w:rsidRPr="007835D8">
        <w:t xml:space="preserve"> МО</w:t>
      </w:r>
      <w:r>
        <w:t xml:space="preserve"> на 2022 год </w:t>
      </w:r>
      <w:r w:rsidRPr="007835D8">
        <w:t>утверждены в сумме 499,13 тыс. рублей, которые сформированы:</w:t>
      </w:r>
    </w:p>
    <w:p w:rsidR="00512F8B" w:rsidRPr="007835D8" w:rsidRDefault="00512F8B" w:rsidP="009548CC">
      <w:pPr>
        <w:pStyle w:val="a6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7835D8">
        <w:rPr>
          <w:bCs/>
        </w:rPr>
        <w:t>в объеме прогнозируемых доходов от акцизов по подакцизным товарам (продукции), производимым на территории РФ в сумме 233,46 тыс. рублей;</w:t>
      </w:r>
    </w:p>
    <w:p w:rsidR="00512F8B" w:rsidRPr="0013428C" w:rsidRDefault="00512F8B" w:rsidP="009548CC">
      <w:pPr>
        <w:pStyle w:val="a6"/>
        <w:numPr>
          <w:ilvl w:val="0"/>
          <w:numId w:val="7"/>
        </w:numPr>
        <w:tabs>
          <w:tab w:val="left" w:pos="6390"/>
        </w:tabs>
        <w:ind w:left="284" w:hanging="284"/>
        <w:jc w:val="both"/>
      </w:pPr>
      <w:r w:rsidRPr="007835D8">
        <w:rPr>
          <w:bCs/>
        </w:rPr>
        <w:t>в объеме неиспользованных по состоянию на 01.01.202</w:t>
      </w:r>
      <w:r>
        <w:rPr>
          <w:bCs/>
        </w:rPr>
        <w:t>2</w:t>
      </w:r>
      <w:r w:rsidRPr="007835D8">
        <w:rPr>
          <w:bCs/>
        </w:rPr>
        <w:t xml:space="preserve"> остатков средств муниципального дорожного фонда </w:t>
      </w:r>
      <w:r>
        <w:rPr>
          <w:bCs/>
        </w:rPr>
        <w:t>в сумме</w:t>
      </w:r>
      <w:r w:rsidRPr="007835D8">
        <w:rPr>
          <w:bCs/>
        </w:rPr>
        <w:t xml:space="preserve"> 265,67 </w:t>
      </w:r>
      <w:r w:rsidRPr="0013428C">
        <w:rPr>
          <w:bCs/>
        </w:rPr>
        <w:t>тыс. рублей.</w:t>
      </w:r>
    </w:p>
    <w:p w:rsidR="00512F8B" w:rsidRPr="0013428C" w:rsidRDefault="00512F8B" w:rsidP="00512F8B">
      <w:pPr>
        <w:autoSpaceDE w:val="0"/>
        <w:autoSpaceDN w:val="0"/>
        <w:adjustRightInd w:val="0"/>
        <w:ind w:firstLine="709"/>
        <w:jc w:val="both"/>
      </w:pPr>
      <w:r w:rsidRPr="0013428C">
        <w:t>Ассигнования муниципального дорожного фонда в 2022 году исполнены в объеме 335,23 тыс. рублей (или на 67,16 %)</w:t>
      </w:r>
      <w:r w:rsidRPr="0013428C">
        <w:rPr>
          <w:shd w:val="clear" w:color="auto" w:fill="FFFFFF"/>
        </w:rPr>
        <w:t xml:space="preserve"> в рамках </w:t>
      </w:r>
      <w:r w:rsidRPr="0013428C">
        <w:t>муниципальной программы «Дороги местного значения»:</w:t>
      </w:r>
    </w:p>
    <w:p w:rsidR="00512F8B" w:rsidRPr="0013428C" w:rsidRDefault="00512F8B" w:rsidP="009548CC">
      <w:pPr>
        <w:pStyle w:val="a6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 xml:space="preserve">на </w:t>
      </w:r>
      <w:r w:rsidRPr="0013428C">
        <w:t xml:space="preserve">приобретение прожекторов светодиодных </w:t>
      </w:r>
      <w:r>
        <w:t xml:space="preserve">на сумму </w:t>
      </w:r>
      <w:r w:rsidRPr="0013428C">
        <w:t>73,4 тыс. рублей;</w:t>
      </w:r>
    </w:p>
    <w:p w:rsidR="00512F8B" w:rsidRPr="0013428C" w:rsidRDefault="00512F8B" w:rsidP="009548CC">
      <w:pPr>
        <w:pStyle w:val="a6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 xml:space="preserve">на </w:t>
      </w:r>
      <w:r w:rsidRPr="0013428C">
        <w:t>монтаж уличного освещения в сумме 41,8 тыс. рублей;</w:t>
      </w:r>
    </w:p>
    <w:p w:rsidR="00512F8B" w:rsidRPr="005B2955" w:rsidRDefault="00512F8B" w:rsidP="009548CC">
      <w:pPr>
        <w:pStyle w:val="a6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 xml:space="preserve">на </w:t>
      </w:r>
      <w:r w:rsidRPr="005B2955">
        <w:t>кадастровые работы в отношении автомобильных дорог на сумму 220,0 тыс. рублей.</w:t>
      </w:r>
    </w:p>
    <w:p w:rsidR="00512F8B" w:rsidRPr="00A75078" w:rsidRDefault="00512F8B" w:rsidP="00512F8B">
      <w:pPr>
        <w:autoSpaceDE w:val="0"/>
        <w:autoSpaceDN w:val="0"/>
        <w:adjustRightInd w:val="0"/>
        <w:ind w:firstLine="709"/>
        <w:jc w:val="both"/>
      </w:pPr>
      <w:r w:rsidRPr="005B2955">
        <w:t xml:space="preserve">Кроме того, администрацией Мухинского МО допущено заимствование средств муниципального дорожного фонда в сумме 81,7 тыс. рублей на цели, не связанные с финансовым обеспечением дорожной деятельности, которые по состоянию на 01.01.2023 не восстановлены. При этом, правовым актом представительного органа муниципальных образований объем бюджетных ассигнований муниципального дорожного фонда, который может направляться администрацией в </w:t>
      </w:r>
      <w:r w:rsidRPr="00A75078">
        <w:t>текущем финансовом году на покрытие временных кассовых разрывов, не определен, чем нарушены нормы статьи 96 Бюджетного кодекса РФ.</w:t>
      </w:r>
    </w:p>
    <w:p w:rsidR="00512F8B" w:rsidRPr="001F101E" w:rsidRDefault="00512F8B" w:rsidP="00512F8B">
      <w:pPr>
        <w:autoSpaceDN w:val="0"/>
        <w:adjustRightInd w:val="0"/>
        <w:ind w:firstLine="709"/>
        <w:jc w:val="both"/>
      </w:pPr>
      <w:r w:rsidRPr="00A75078">
        <w:lastRenderedPageBreak/>
        <w:t xml:space="preserve">Таким образом, остаток неиспользованных средств муниципального дорожного фонда Мухинского МО по </w:t>
      </w:r>
      <w:r w:rsidRPr="001F101E">
        <w:t>состоянию на 01.01.2023 составил 199,85 тыс. рублей (фактический остаток средств на счете местного бюджета с учетом заимствований составляет 118,17 тыс. рублей).</w:t>
      </w:r>
    </w:p>
    <w:p w:rsidR="00512F8B" w:rsidRPr="001F101E" w:rsidRDefault="00512F8B" w:rsidP="00512F8B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512F8B" w:rsidRPr="00A60EBD" w:rsidRDefault="00512F8B" w:rsidP="009548CC">
      <w:pPr>
        <w:pStyle w:val="a6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rFonts w:eastAsia="Calibri"/>
          <w:b/>
        </w:rPr>
      </w:pPr>
      <w:r w:rsidRPr="001F101E">
        <w:rPr>
          <w:rFonts w:eastAsia="Calibri"/>
          <w:b/>
        </w:rPr>
        <w:t xml:space="preserve">Использование субсидии местным бюджетам на реализацию мероприятий перечня проектов </w:t>
      </w:r>
      <w:r w:rsidRPr="00A60EBD">
        <w:rPr>
          <w:rFonts w:eastAsia="Calibri"/>
          <w:b/>
        </w:rPr>
        <w:t>народных инициатив</w:t>
      </w:r>
    </w:p>
    <w:p w:rsidR="00512F8B" w:rsidRPr="00A60EBD" w:rsidRDefault="00512F8B" w:rsidP="00512F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12F8B" w:rsidRPr="00A60EBD" w:rsidRDefault="00512F8B" w:rsidP="00512F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60EBD">
        <w:rPr>
          <w:rFonts w:eastAsia="Calibri"/>
        </w:rPr>
        <w:t>Бюджетные ассигнования на реализацию мероприятий перечня проектов народных инициатив на 2022 год предусмотрены в местном бюджете Мухинского МО в объёме 303,03 тыс. рублей, в т. ч.:</w:t>
      </w:r>
    </w:p>
    <w:p w:rsidR="00512F8B" w:rsidRPr="00A60EBD" w:rsidRDefault="00512F8B" w:rsidP="009548CC">
      <w:pPr>
        <w:pStyle w:val="a6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A60EBD">
        <w:t>за счет средств областного бюджета 300,0 тыс. рублей;</w:t>
      </w:r>
    </w:p>
    <w:p w:rsidR="00512F8B" w:rsidRPr="00601558" w:rsidRDefault="00512F8B" w:rsidP="009548CC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60EBD">
        <w:t xml:space="preserve">за </w:t>
      </w:r>
      <w:r w:rsidRPr="00601558">
        <w:t>счет средств местного бюджета 3,03 тыс. рублей.</w:t>
      </w:r>
    </w:p>
    <w:p w:rsidR="00512F8B" w:rsidRPr="00601558" w:rsidRDefault="00512F8B" w:rsidP="00512F8B">
      <w:pPr>
        <w:autoSpaceDE w:val="0"/>
        <w:autoSpaceDN w:val="0"/>
        <w:adjustRightInd w:val="0"/>
        <w:ind w:firstLine="709"/>
        <w:jc w:val="both"/>
      </w:pPr>
      <w:r w:rsidRPr="00601558">
        <w:t xml:space="preserve">Согласно данным Отчета об исполнении бюджета на 01.01.2023, информации администрации Мухинского МО, </w:t>
      </w:r>
      <w:r w:rsidRPr="00601558">
        <w:rPr>
          <w:rFonts w:eastAsia="Calibri"/>
        </w:rPr>
        <w:t>ассигнования на реализацию мероприятий перечня проектов народных инициатив</w:t>
      </w:r>
      <w:r w:rsidRPr="00601558">
        <w:t xml:space="preserve"> исполнены в сумме 303,03 тыс. рублей, т.е. в полном объеме, из них:</w:t>
      </w:r>
    </w:p>
    <w:p w:rsidR="00512F8B" w:rsidRPr="00601558" w:rsidRDefault="00512F8B" w:rsidP="009548CC">
      <w:pPr>
        <w:pStyle w:val="a6"/>
        <w:numPr>
          <w:ilvl w:val="0"/>
          <w:numId w:val="22"/>
        </w:numPr>
        <w:ind w:left="284" w:hanging="284"/>
        <w:jc w:val="both"/>
      </w:pPr>
      <w:r w:rsidRPr="00601558">
        <w:t>по подразделу 0503 «Благоустройство» в сумме 202,02 тыс. рублей – приобретение стелы в д. Мухино;</w:t>
      </w:r>
    </w:p>
    <w:p w:rsidR="00512F8B" w:rsidRPr="00FB020A" w:rsidRDefault="00512F8B" w:rsidP="009548CC">
      <w:pPr>
        <w:pStyle w:val="a6"/>
        <w:numPr>
          <w:ilvl w:val="0"/>
          <w:numId w:val="23"/>
        </w:numPr>
        <w:ind w:left="284" w:hanging="284"/>
        <w:jc w:val="both"/>
        <w:rPr>
          <w:rFonts w:eastAsia="Calibri"/>
        </w:rPr>
      </w:pPr>
      <w:r w:rsidRPr="00601558">
        <w:t xml:space="preserve">по подразделу 0801 «Культура» в сумме 101,01 тыс. рублей – приобретение оргтехники, </w:t>
      </w:r>
      <w:r w:rsidRPr="00FB020A">
        <w:t>сценических и национальных костюмов для МКУК «КДЦ» Мухинского МО.</w:t>
      </w:r>
    </w:p>
    <w:p w:rsidR="00090FCD" w:rsidRPr="002631B1" w:rsidRDefault="007B7D07" w:rsidP="008964DC">
      <w:pPr>
        <w:spacing w:before="200" w:after="200"/>
        <w:jc w:val="center"/>
        <w:rPr>
          <w:rFonts w:eastAsia="Calibri"/>
          <w:b/>
        </w:rPr>
      </w:pPr>
      <w:r w:rsidRPr="002631B1">
        <w:rPr>
          <w:rFonts w:eastAsia="Calibri"/>
          <w:b/>
        </w:rPr>
        <w:t>4</w:t>
      </w:r>
      <w:r w:rsidR="008964DC" w:rsidRPr="002631B1">
        <w:rPr>
          <w:rFonts w:eastAsia="Calibri"/>
          <w:b/>
        </w:rPr>
        <w:t>.</w:t>
      </w:r>
      <w:r w:rsidR="00A02B78" w:rsidRPr="002631B1">
        <w:rPr>
          <w:rFonts w:eastAsia="Calibri"/>
          <w:b/>
        </w:rPr>
        <w:t xml:space="preserve"> </w:t>
      </w:r>
      <w:r w:rsidR="00090FCD" w:rsidRPr="002631B1">
        <w:rPr>
          <w:rFonts w:eastAsia="Calibri"/>
          <w:b/>
        </w:rPr>
        <w:t>Источники финансирования дефицита бюджета. Муниципальные долговые обязательства. Кредиторская</w:t>
      </w:r>
      <w:r w:rsidR="001D3440" w:rsidRPr="002631B1">
        <w:rPr>
          <w:rFonts w:eastAsia="Calibri"/>
          <w:b/>
        </w:rPr>
        <w:t xml:space="preserve"> и дебиторская </w:t>
      </w:r>
      <w:r w:rsidR="00090FCD" w:rsidRPr="002631B1">
        <w:rPr>
          <w:rFonts w:eastAsia="Calibri"/>
          <w:b/>
        </w:rPr>
        <w:t>задолженность</w:t>
      </w:r>
    </w:p>
    <w:p w:rsidR="00512F8B" w:rsidRPr="00DF62F4" w:rsidRDefault="00512F8B" w:rsidP="00512F8B">
      <w:pPr>
        <w:ind w:firstLine="709"/>
        <w:jc w:val="both"/>
      </w:pPr>
      <w:r w:rsidRPr="00DF62F4">
        <w:t>Решением о бюджете от 28.12.2021 № 111 дефицит (профицит) бюджета не предусмотрен,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Мухинского МО.</w:t>
      </w:r>
    </w:p>
    <w:p w:rsidR="00512F8B" w:rsidRPr="001A4FF5" w:rsidRDefault="00512F8B" w:rsidP="00512F8B">
      <w:pPr>
        <w:ind w:firstLine="709"/>
        <w:jc w:val="both"/>
      </w:pPr>
      <w:r w:rsidRPr="00DF62F4">
        <w:rPr>
          <w:rFonts w:eastAsia="Calibri"/>
        </w:rPr>
        <w:t xml:space="preserve">В течении 2022 года в основные характеристики бюджета 3 раза были внесены изменения и дополнения, в результате </w:t>
      </w:r>
      <w:r w:rsidRPr="001A4FF5">
        <w:rPr>
          <w:rFonts w:eastAsia="Calibri"/>
        </w:rPr>
        <w:t>которых утвержден дефицит бюджета в размере 766,44 тыс. рублей. Источники финансирования дефицита – изменения остатков средств на счетах по учету средств бюджетов.</w:t>
      </w:r>
    </w:p>
    <w:p w:rsidR="00512F8B" w:rsidRPr="00C9707C" w:rsidRDefault="00512F8B" w:rsidP="00512F8B">
      <w:pPr>
        <w:autoSpaceDN w:val="0"/>
        <w:adjustRightInd w:val="0"/>
        <w:ind w:firstLine="709"/>
        <w:jc w:val="both"/>
        <w:outlineLvl w:val="3"/>
      </w:pPr>
      <w:r w:rsidRPr="001A4FF5">
        <w:t xml:space="preserve">Остаток средств на счетах бюджета Мухинского МО по состоянию на 01.01.2022 составлял 766,44 тыс. рублей, </w:t>
      </w:r>
      <w:r w:rsidRPr="00C9707C">
        <w:t>бюджет исполнен с дефицитом в сумме 648,27 тыс. рублей, остаток средств по состоянию на 01.01.2023 составил 118,18 тыс. рублей, что соответствует данным Баланса исполнения бюджета поселения на 01 января 2023 года (ф. 0503120).</w:t>
      </w:r>
    </w:p>
    <w:p w:rsidR="00512F8B" w:rsidRPr="00C9707C" w:rsidRDefault="00512F8B" w:rsidP="00512F8B">
      <w:pPr>
        <w:ind w:firstLine="709"/>
        <w:jc w:val="both"/>
      </w:pPr>
      <w:r w:rsidRPr="00C9707C">
        <w:t>Порядок ведения муниципальной долговой книги Мухинского муниципального образования утвержден Постановлением Главы от 24.05.2011 № 12. По состоянию на 01.01.2022 и 01.01.2023 Мухинское МО долговых обязательств не имело.</w:t>
      </w:r>
    </w:p>
    <w:p w:rsidR="00512F8B" w:rsidRPr="0058032C" w:rsidRDefault="00512F8B" w:rsidP="00512F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9707C">
        <w:rPr>
          <w:rFonts w:eastAsia="Calibri"/>
        </w:rPr>
        <w:t xml:space="preserve">По состоянию на 01.01.2023 по данным годового отчета (ф. 0503169) «Сведения по дебиторской и кредиторской </w:t>
      </w:r>
      <w:r w:rsidRPr="0058032C">
        <w:rPr>
          <w:rFonts w:eastAsia="Calibri"/>
        </w:rPr>
        <w:t>задолженности» сумма кредиторской задолженности, по сравнению с кредиторской задолженностью по состоянию на 01.01.2022, увеличилась в 2 раза и составила 11 635,46 рублей, в т. ч:</w:t>
      </w:r>
    </w:p>
    <w:p w:rsidR="00512F8B" w:rsidRPr="0058032C" w:rsidRDefault="00512F8B" w:rsidP="009548CC">
      <w:pPr>
        <w:pStyle w:val="a6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</w:pPr>
      <w:r w:rsidRPr="0058032C">
        <w:t>696,72 рубля – кредиторская задолженность по услугам связи;</w:t>
      </w:r>
    </w:p>
    <w:p w:rsidR="00512F8B" w:rsidRDefault="00512F8B" w:rsidP="009548CC">
      <w:pPr>
        <w:pStyle w:val="a6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</w:pPr>
      <w:r w:rsidRPr="0058032C">
        <w:rPr>
          <w:rFonts w:eastAsia="Calibri"/>
        </w:rPr>
        <w:t xml:space="preserve">10 936,0 рублей – кредиторская задолженность </w:t>
      </w:r>
      <w:r w:rsidRPr="0058032C">
        <w:t>по коммунальным услугам</w:t>
      </w:r>
      <w:r>
        <w:t>;</w:t>
      </w:r>
    </w:p>
    <w:p w:rsidR="00512F8B" w:rsidRPr="00D872E9" w:rsidRDefault="00512F8B" w:rsidP="009548CC">
      <w:pPr>
        <w:pStyle w:val="a6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</w:pPr>
      <w:r w:rsidRPr="00BA1EDE">
        <w:t xml:space="preserve">2,74 рубля </w:t>
      </w:r>
      <w:r>
        <w:t>–</w:t>
      </w:r>
      <w:r w:rsidRPr="00BA1EDE">
        <w:t xml:space="preserve"> кредиторской задолженности по штрафам за нарушение условий контрактов (</w:t>
      </w:r>
      <w:r w:rsidRPr="00D872E9">
        <w:t>договоров).</w:t>
      </w:r>
    </w:p>
    <w:p w:rsidR="00512F8B" w:rsidRPr="00B41DBF" w:rsidRDefault="00512F8B" w:rsidP="00512F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41DBF">
        <w:t>Порядок принятия решений о признании безнадежной к взысканию задолженности по платежам в бюджет утвержден Постановлением администрации Мухинского МО от 25.10.2019 № 26.</w:t>
      </w:r>
    </w:p>
    <w:p w:rsidR="00512F8B" w:rsidRPr="00B41DBF" w:rsidRDefault="00512F8B" w:rsidP="00512F8B">
      <w:pPr>
        <w:autoSpaceDE w:val="0"/>
        <w:autoSpaceDN w:val="0"/>
        <w:adjustRightInd w:val="0"/>
        <w:ind w:firstLine="709"/>
        <w:jc w:val="both"/>
      </w:pPr>
      <w:r w:rsidRPr="00B41DBF">
        <w:rPr>
          <w:rFonts w:eastAsia="Calibri"/>
        </w:rPr>
        <w:t xml:space="preserve">Данные формы 0503169 «Сведения по дебиторской и кредиторской задолженности» годовой отчетности Мухинского муниципального образования соответствуют показателям </w:t>
      </w:r>
      <w:r w:rsidRPr="00B41DBF">
        <w:t xml:space="preserve">Главной книги </w:t>
      </w:r>
      <w:hyperlink r:id="rId10" w:history="1">
        <w:r w:rsidRPr="00B41DBF">
          <w:t>(ф. 0504072)</w:t>
        </w:r>
      </w:hyperlink>
      <w:r w:rsidRPr="00B41DBF">
        <w:t>.</w:t>
      </w:r>
    </w:p>
    <w:p w:rsidR="00184D7B" w:rsidRPr="002631B1" w:rsidRDefault="00184D7B" w:rsidP="00184D7B">
      <w:pPr>
        <w:autoSpaceDE w:val="0"/>
        <w:autoSpaceDN w:val="0"/>
        <w:adjustRightInd w:val="0"/>
        <w:ind w:firstLine="709"/>
        <w:jc w:val="both"/>
      </w:pPr>
    </w:p>
    <w:p w:rsidR="001D3440" w:rsidRPr="002631B1" w:rsidRDefault="007B7D07" w:rsidP="00A31230">
      <w:pPr>
        <w:autoSpaceDE w:val="0"/>
        <w:autoSpaceDN w:val="0"/>
        <w:adjustRightInd w:val="0"/>
        <w:jc w:val="center"/>
        <w:rPr>
          <w:b/>
        </w:rPr>
      </w:pPr>
      <w:r w:rsidRPr="002631B1">
        <w:rPr>
          <w:b/>
        </w:rPr>
        <w:t>5</w:t>
      </w:r>
      <w:r w:rsidR="000B2F52" w:rsidRPr="002631B1">
        <w:rPr>
          <w:b/>
        </w:rPr>
        <w:t xml:space="preserve">. </w:t>
      </w:r>
      <w:r w:rsidR="00A10475" w:rsidRPr="002631B1">
        <w:rPr>
          <w:b/>
        </w:rPr>
        <w:t>Рекомендации</w:t>
      </w:r>
    </w:p>
    <w:p w:rsidR="00A31230" w:rsidRPr="002631B1" w:rsidRDefault="00A31230" w:rsidP="007B7D07">
      <w:pPr>
        <w:autoSpaceDN w:val="0"/>
        <w:adjustRightInd w:val="0"/>
        <w:ind w:firstLine="709"/>
        <w:jc w:val="both"/>
        <w:rPr>
          <w:rFonts w:eastAsia="Calibri"/>
        </w:rPr>
      </w:pPr>
    </w:p>
    <w:p w:rsidR="007B7D07" w:rsidRPr="002631B1" w:rsidRDefault="007B7D07" w:rsidP="007B7D07">
      <w:pPr>
        <w:autoSpaceDN w:val="0"/>
        <w:adjustRightInd w:val="0"/>
        <w:ind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В соответствии с нормами пункта 6.5.3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решения Чунской районной Думы от 25.02.2014 № 270, по итогам внешней проверки годового отчета об исполнении бюджета </w:t>
      </w:r>
      <w:r w:rsidR="00512F8B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образования за 202</w:t>
      </w:r>
      <w:r w:rsidR="00512F8B">
        <w:rPr>
          <w:rFonts w:eastAsia="Calibri"/>
        </w:rPr>
        <w:t>2</w:t>
      </w:r>
      <w:r w:rsidRPr="002631B1">
        <w:rPr>
          <w:rFonts w:eastAsia="Calibri"/>
        </w:rPr>
        <w:t xml:space="preserve"> год рекомендовать:</w:t>
      </w:r>
    </w:p>
    <w:p w:rsidR="007B7D07" w:rsidRPr="002631B1" w:rsidRDefault="007B7D07" w:rsidP="009548CC">
      <w:pPr>
        <w:pStyle w:val="a6"/>
        <w:numPr>
          <w:ilvl w:val="0"/>
          <w:numId w:val="13"/>
        </w:numPr>
        <w:tabs>
          <w:tab w:val="left" w:pos="1276"/>
        </w:tabs>
        <w:autoSpaceDN w:val="0"/>
        <w:adjustRightInd w:val="0"/>
        <w:ind w:left="709" w:firstLine="0"/>
        <w:jc w:val="both"/>
        <w:rPr>
          <w:rFonts w:eastAsia="Calibri"/>
        </w:rPr>
      </w:pPr>
      <w:r w:rsidRPr="002631B1">
        <w:rPr>
          <w:rFonts w:eastAsia="Calibri"/>
        </w:rPr>
        <w:t xml:space="preserve">Главе </w:t>
      </w:r>
      <w:r w:rsidR="00512F8B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образования:</w:t>
      </w:r>
    </w:p>
    <w:p w:rsidR="007B7D07" w:rsidRPr="002631B1" w:rsidRDefault="007B7D07" w:rsidP="009548CC">
      <w:pPr>
        <w:pStyle w:val="a6"/>
        <w:numPr>
          <w:ilvl w:val="0"/>
          <w:numId w:val="1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 w:rsidR="00512F8B">
        <w:rPr>
          <w:rFonts w:eastAsia="Calibri"/>
        </w:rPr>
        <w:t>Мухинского</w:t>
      </w:r>
      <w:r w:rsidR="00890835" w:rsidRPr="002631B1">
        <w:rPr>
          <w:rFonts w:eastAsia="Calibri"/>
        </w:rPr>
        <w:t xml:space="preserve"> муниципального образования;</w:t>
      </w:r>
    </w:p>
    <w:p w:rsidR="007B7D07" w:rsidRPr="002631B1" w:rsidRDefault="007B7D07" w:rsidP="009548CC">
      <w:pPr>
        <w:pStyle w:val="a6"/>
        <w:numPr>
          <w:ilvl w:val="0"/>
          <w:numId w:val="1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Разработать мероприятия по устранению нарушений и выполнению рекомендаций Контроль-счетной палаты Чунского районного муниципального образования и в срок до </w:t>
      </w:r>
      <w:r w:rsidR="002574CC" w:rsidRPr="002631B1">
        <w:rPr>
          <w:rFonts w:eastAsia="Calibri"/>
        </w:rPr>
        <w:t>2</w:t>
      </w:r>
      <w:r w:rsidR="00084044">
        <w:rPr>
          <w:rFonts w:eastAsia="Calibri"/>
        </w:rPr>
        <w:t>8</w:t>
      </w:r>
      <w:r w:rsidRPr="002631B1">
        <w:rPr>
          <w:rFonts w:eastAsia="Calibri"/>
        </w:rPr>
        <w:t>.0</w:t>
      </w:r>
      <w:r w:rsidR="002574CC" w:rsidRPr="002631B1">
        <w:rPr>
          <w:rFonts w:eastAsia="Calibri"/>
        </w:rPr>
        <w:t>3</w:t>
      </w:r>
      <w:r w:rsidRPr="002631B1">
        <w:rPr>
          <w:rFonts w:eastAsia="Calibri"/>
        </w:rPr>
        <w:t>.202</w:t>
      </w:r>
      <w:r w:rsidR="00084044">
        <w:rPr>
          <w:rFonts w:eastAsia="Calibri"/>
        </w:rPr>
        <w:t>3</w:t>
      </w:r>
      <w:r w:rsidRPr="002631B1">
        <w:rPr>
          <w:rFonts w:eastAsia="Calibri"/>
        </w:rPr>
        <w:t xml:space="preserve"> проинформировать Контрольно-счетную палату Чунского районного муниципального о</w:t>
      </w:r>
      <w:r w:rsidR="00890835" w:rsidRPr="002631B1">
        <w:rPr>
          <w:rFonts w:eastAsia="Calibri"/>
        </w:rPr>
        <w:t>бразования о ходе их исполнения;</w:t>
      </w:r>
    </w:p>
    <w:p w:rsidR="007B7D07" w:rsidRPr="002631B1" w:rsidRDefault="007B7D07" w:rsidP="009548CC">
      <w:pPr>
        <w:pStyle w:val="a6"/>
        <w:numPr>
          <w:ilvl w:val="0"/>
          <w:numId w:val="1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Усилить контроль на каждом этапе бюджетного процесса в </w:t>
      </w:r>
      <w:proofErr w:type="spellStart"/>
      <w:r w:rsidR="00084044">
        <w:rPr>
          <w:rFonts w:eastAsia="Calibri"/>
        </w:rPr>
        <w:t>Мухинском</w:t>
      </w:r>
      <w:proofErr w:type="spellEnd"/>
      <w:r w:rsidRPr="002631B1">
        <w:rPr>
          <w:rFonts w:eastAsia="Calibri"/>
        </w:rPr>
        <w:t xml:space="preserve"> 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</w:t>
      </w:r>
      <w:r w:rsidR="00084044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</w:t>
      </w:r>
      <w:r w:rsidR="00890835" w:rsidRPr="002631B1">
        <w:rPr>
          <w:rFonts w:eastAsia="Calibri"/>
        </w:rPr>
        <w:t>разования, приказами Минфина РФ;</w:t>
      </w:r>
    </w:p>
    <w:p w:rsidR="007B7D07" w:rsidRPr="002631B1" w:rsidRDefault="007B7D07" w:rsidP="009548CC">
      <w:pPr>
        <w:pStyle w:val="a6"/>
        <w:numPr>
          <w:ilvl w:val="0"/>
          <w:numId w:val="13"/>
        </w:numPr>
        <w:tabs>
          <w:tab w:val="left" w:pos="1276"/>
        </w:tabs>
        <w:autoSpaceDN w:val="0"/>
        <w:adjustRightInd w:val="0"/>
        <w:ind w:left="709" w:firstLine="0"/>
        <w:jc w:val="both"/>
        <w:rPr>
          <w:rFonts w:eastAsia="Calibri"/>
        </w:rPr>
      </w:pPr>
      <w:r w:rsidRPr="002631B1">
        <w:rPr>
          <w:rFonts w:eastAsia="Calibri"/>
        </w:rPr>
        <w:t xml:space="preserve">Депутатам Думы </w:t>
      </w:r>
      <w:r w:rsidR="00084044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образования:</w:t>
      </w:r>
    </w:p>
    <w:p w:rsidR="007B7D07" w:rsidRPr="002631B1" w:rsidRDefault="007B7D07" w:rsidP="009548CC">
      <w:pPr>
        <w:pStyle w:val="a6"/>
        <w:numPr>
          <w:ilvl w:val="1"/>
          <w:numId w:val="13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Рассмотреть годовой отчет об исполнении бюджета </w:t>
      </w:r>
      <w:r w:rsidR="00084044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образования за 202</w:t>
      </w:r>
      <w:r w:rsidR="00084044">
        <w:rPr>
          <w:rFonts w:eastAsia="Calibri"/>
        </w:rPr>
        <w:t>2</w:t>
      </w:r>
      <w:r w:rsidRPr="002631B1">
        <w:rPr>
          <w:rFonts w:eastAsia="Calibri"/>
        </w:rPr>
        <w:t xml:space="preserve"> год с учетом настоящего заключения, утвердить указанный отчет и его основные показатели.</w:t>
      </w:r>
    </w:p>
    <w:p w:rsidR="00A10475" w:rsidRDefault="00A10475" w:rsidP="00A10475">
      <w:pPr>
        <w:ind w:firstLine="851"/>
        <w:jc w:val="both"/>
      </w:pPr>
    </w:p>
    <w:p w:rsidR="00B602D6" w:rsidRPr="002631B1" w:rsidRDefault="00B602D6" w:rsidP="00A10475">
      <w:pPr>
        <w:ind w:firstLine="851"/>
        <w:jc w:val="both"/>
      </w:pPr>
    </w:p>
    <w:p w:rsidR="00A938F7" w:rsidRPr="002631B1" w:rsidRDefault="00A938F7" w:rsidP="00A10475">
      <w:pPr>
        <w:ind w:firstLine="851"/>
        <w:jc w:val="both"/>
      </w:pPr>
    </w:p>
    <w:p w:rsidR="00B561E1" w:rsidRPr="002631B1" w:rsidRDefault="00B561E1" w:rsidP="00B561E1">
      <w:r w:rsidRPr="002631B1">
        <w:t xml:space="preserve">Председатель Контрольно-счетной палаты </w:t>
      </w:r>
    </w:p>
    <w:p w:rsidR="00B561E1" w:rsidRPr="002631B1" w:rsidRDefault="00B561E1" w:rsidP="00B561E1">
      <w:r w:rsidRPr="002631B1">
        <w:t>Чунского районного муниципального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="00233F4D" w:rsidRPr="002631B1">
        <w:t>А</w:t>
      </w:r>
      <w:r w:rsidRPr="002631B1">
        <w:t>.</w:t>
      </w:r>
      <w:r w:rsidR="00233F4D" w:rsidRPr="002631B1">
        <w:t>С</w:t>
      </w:r>
      <w:r w:rsidRPr="002631B1">
        <w:t>. </w:t>
      </w:r>
      <w:r w:rsidR="00233F4D" w:rsidRPr="002631B1">
        <w:t>Федорук</w:t>
      </w:r>
    </w:p>
    <w:p w:rsidR="00B561E1" w:rsidRPr="002631B1" w:rsidRDefault="00B561E1" w:rsidP="00B561E1"/>
    <w:p w:rsidR="00B561E1" w:rsidRPr="002631B1" w:rsidRDefault="00B561E1" w:rsidP="00B561E1">
      <w:r w:rsidRPr="002631B1">
        <w:t xml:space="preserve">Ведущий инспектор Контрольно-счетной палаты </w:t>
      </w:r>
    </w:p>
    <w:p w:rsidR="00B561E1" w:rsidRPr="002631B1" w:rsidRDefault="00B561E1" w:rsidP="00B561E1">
      <w:r w:rsidRPr="002631B1">
        <w:t>Чунского районного муниципального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="001D3440" w:rsidRPr="002631B1">
        <w:t>Ю.</w:t>
      </w:r>
      <w:r w:rsidRPr="002631B1">
        <w:t>С. Смышляева</w:t>
      </w:r>
    </w:p>
    <w:p w:rsidR="004556E1" w:rsidRPr="002631B1" w:rsidRDefault="001D3440" w:rsidP="00B561E1">
      <w:r w:rsidRPr="002631B1">
        <w:t xml:space="preserve"> </w:t>
      </w:r>
    </w:p>
    <w:p w:rsidR="004556E1" w:rsidRPr="002631B1" w:rsidRDefault="004556E1" w:rsidP="00B561E1">
      <w:r w:rsidRPr="002631B1">
        <w:t>Ведущий инспектор Контрольно-счетной палаты</w:t>
      </w:r>
    </w:p>
    <w:p w:rsidR="004556E1" w:rsidRPr="002631B1" w:rsidRDefault="004556E1" w:rsidP="00B561E1">
      <w:r w:rsidRPr="002631B1">
        <w:t>Чунского районного муниципаль</w:t>
      </w:r>
      <w:r w:rsidR="001D3440" w:rsidRPr="002631B1">
        <w:t>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Pr="002631B1">
        <w:t xml:space="preserve">Н.И. </w:t>
      </w:r>
      <w:r w:rsidR="00C074B2" w:rsidRPr="002631B1">
        <w:t>С</w:t>
      </w:r>
      <w:r w:rsidRPr="002631B1">
        <w:t>ахарова</w:t>
      </w:r>
    </w:p>
    <w:p w:rsidR="00B561E1" w:rsidRPr="002631B1" w:rsidRDefault="00B561E1" w:rsidP="00B561E1"/>
    <w:sectPr w:rsidR="00B561E1" w:rsidRPr="002631B1" w:rsidSect="002631B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CC" w:rsidRDefault="009548CC" w:rsidP="00F02435">
      <w:r>
        <w:separator/>
      </w:r>
    </w:p>
  </w:endnote>
  <w:endnote w:type="continuationSeparator" w:id="0">
    <w:p w:rsidR="009548CC" w:rsidRDefault="009548CC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CC" w:rsidRDefault="009548CC" w:rsidP="00F02435">
      <w:r>
        <w:separator/>
      </w:r>
    </w:p>
  </w:footnote>
  <w:footnote w:type="continuationSeparator" w:id="0">
    <w:p w:rsidR="009548CC" w:rsidRDefault="009548CC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132677"/>
      <w:docPartObj>
        <w:docPartGallery w:val="Page Numbers (Top of Page)"/>
        <w:docPartUnique/>
      </w:docPartObj>
    </w:sdtPr>
    <w:sdtContent>
      <w:p w:rsidR="009F0C37" w:rsidRDefault="009F0C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B55">
          <w:rPr>
            <w:noProof/>
          </w:rPr>
          <w:t>12</w:t>
        </w:r>
        <w:r>
          <w:fldChar w:fldCharType="end"/>
        </w:r>
      </w:p>
    </w:sdtContent>
  </w:sdt>
  <w:p w:rsidR="009F0C37" w:rsidRDefault="009F0C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D1B"/>
    <w:multiLevelType w:val="hybridMultilevel"/>
    <w:tmpl w:val="0AA26786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86"/>
    <w:multiLevelType w:val="hybridMultilevel"/>
    <w:tmpl w:val="BA584EDE"/>
    <w:lvl w:ilvl="0" w:tplc="99DC1944">
      <w:start w:val="1"/>
      <w:numFmt w:val="decimal"/>
      <w:lvlText w:val="1.%1."/>
      <w:lvlJc w:val="left"/>
      <w:pPr>
        <w:ind w:left="2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3" w15:restartNumberingAfterBreak="0">
    <w:nsid w:val="0992686B"/>
    <w:multiLevelType w:val="hybridMultilevel"/>
    <w:tmpl w:val="FF46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04C1D"/>
    <w:multiLevelType w:val="hybridMultilevel"/>
    <w:tmpl w:val="5EECD9F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AD92DE6"/>
    <w:multiLevelType w:val="hybridMultilevel"/>
    <w:tmpl w:val="795A163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59AA"/>
    <w:multiLevelType w:val="hybridMultilevel"/>
    <w:tmpl w:val="52A27C20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DC2"/>
    <w:multiLevelType w:val="hybridMultilevel"/>
    <w:tmpl w:val="231A18DA"/>
    <w:lvl w:ilvl="0" w:tplc="176AB1D8">
      <w:start w:val="1"/>
      <w:numFmt w:val="bullet"/>
      <w:lvlText w:val="-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24DA"/>
    <w:multiLevelType w:val="hybridMultilevel"/>
    <w:tmpl w:val="D6BA152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06179"/>
    <w:multiLevelType w:val="hybridMultilevel"/>
    <w:tmpl w:val="661E09B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9559F2"/>
    <w:multiLevelType w:val="hybridMultilevel"/>
    <w:tmpl w:val="B106D196"/>
    <w:lvl w:ilvl="0" w:tplc="F2DC75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361B11"/>
    <w:multiLevelType w:val="hybridMultilevel"/>
    <w:tmpl w:val="4642D3E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8D564D8"/>
    <w:multiLevelType w:val="hybridMultilevel"/>
    <w:tmpl w:val="E9A0339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0338C1"/>
    <w:multiLevelType w:val="hybridMultilevel"/>
    <w:tmpl w:val="F0209BE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A8657D"/>
    <w:multiLevelType w:val="multilevel"/>
    <w:tmpl w:val="C8C6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E403534"/>
    <w:multiLevelType w:val="hybridMultilevel"/>
    <w:tmpl w:val="07E09260"/>
    <w:lvl w:ilvl="0" w:tplc="B706D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883F4D"/>
    <w:multiLevelType w:val="multilevel"/>
    <w:tmpl w:val="D1A652B0"/>
    <w:lvl w:ilvl="0">
      <w:start w:val="1"/>
      <w:numFmt w:val="decimal"/>
      <w:lvlText w:val="%1."/>
      <w:lvlJc w:val="left"/>
      <w:pPr>
        <w:ind w:left="2476" w:hanging="360"/>
      </w:pPr>
    </w:lvl>
    <w:lvl w:ilvl="1">
      <w:start w:val="1"/>
      <w:numFmt w:val="decimal"/>
      <w:isLgl/>
      <w:lvlText w:val="%1.%2."/>
      <w:lvlJc w:val="left"/>
      <w:pPr>
        <w:ind w:left="2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21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1F4E65"/>
    <w:multiLevelType w:val="hybridMultilevel"/>
    <w:tmpl w:val="2F70514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BC02D6"/>
    <w:multiLevelType w:val="hybridMultilevel"/>
    <w:tmpl w:val="921A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D09E3"/>
    <w:multiLevelType w:val="hybridMultilevel"/>
    <w:tmpl w:val="5E6A7F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0D7FF3"/>
    <w:multiLevelType w:val="hybridMultilevel"/>
    <w:tmpl w:val="CF24348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420C96"/>
    <w:multiLevelType w:val="hybridMultilevel"/>
    <w:tmpl w:val="403E0BA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10"/>
  </w:num>
  <w:num w:numId="5">
    <w:abstractNumId w:val="24"/>
  </w:num>
  <w:num w:numId="6">
    <w:abstractNumId w:val="26"/>
  </w:num>
  <w:num w:numId="7">
    <w:abstractNumId w:val="27"/>
  </w:num>
  <w:num w:numId="8">
    <w:abstractNumId w:val="22"/>
  </w:num>
  <w:num w:numId="9">
    <w:abstractNumId w:val="21"/>
  </w:num>
  <w:num w:numId="10">
    <w:abstractNumId w:val="17"/>
  </w:num>
  <w:num w:numId="11">
    <w:abstractNumId w:val="18"/>
  </w:num>
  <w:num w:numId="12">
    <w:abstractNumId w:val="2"/>
  </w:num>
  <w:num w:numId="13">
    <w:abstractNumId w:val="20"/>
  </w:num>
  <w:num w:numId="14">
    <w:abstractNumId w:val="13"/>
  </w:num>
  <w:num w:numId="15">
    <w:abstractNumId w:val="0"/>
  </w:num>
  <w:num w:numId="16">
    <w:abstractNumId w:val="25"/>
  </w:num>
  <w:num w:numId="17">
    <w:abstractNumId w:val="5"/>
  </w:num>
  <w:num w:numId="18">
    <w:abstractNumId w:val="9"/>
  </w:num>
  <w:num w:numId="19">
    <w:abstractNumId w:val="12"/>
  </w:num>
  <w:num w:numId="20">
    <w:abstractNumId w:val="14"/>
  </w:num>
  <w:num w:numId="21">
    <w:abstractNumId w:val="16"/>
  </w:num>
  <w:num w:numId="22">
    <w:abstractNumId w:val="11"/>
  </w:num>
  <w:num w:numId="23">
    <w:abstractNumId w:val="6"/>
  </w:num>
  <w:num w:numId="24">
    <w:abstractNumId w:val="8"/>
  </w:num>
  <w:num w:numId="25">
    <w:abstractNumId w:val="3"/>
  </w:num>
  <w:num w:numId="26">
    <w:abstractNumId w:val="7"/>
  </w:num>
  <w:num w:numId="27">
    <w:abstractNumId w:val="19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42"/>
    <w:rsid w:val="000010F9"/>
    <w:rsid w:val="00002ACB"/>
    <w:rsid w:val="000050C0"/>
    <w:rsid w:val="000070E1"/>
    <w:rsid w:val="00007127"/>
    <w:rsid w:val="00011695"/>
    <w:rsid w:val="00012CB4"/>
    <w:rsid w:val="0001334D"/>
    <w:rsid w:val="00014875"/>
    <w:rsid w:val="000158DB"/>
    <w:rsid w:val="000166B9"/>
    <w:rsid w:val="00016E23"/>
    <w:rsid w:val="0002185A"/>
    <w:rsid w:val="00022DBF"/>
    <w:rsid w:val="000249EE"/>
    <w:rsid w:val="000256FB"/>
    <w:rsid w:val="00027C98"/>
    <w:rsid w:val="00030DCB"/>
    <w:rsid w:val="00032258"/>
    <w:rsid w:val="0003279F"/>
    <w:rsid w:val="00033F29"/>
    <w:rsid w:val="00034748"/>
    <w:rsid w:val="00034BD1"/>
    <w:rsid w:val="00034ED7"/>
    <w:rsid w:val="00035550"/>
    <w:rsid w:val="000363EA"/>
    <w:rsid w:val="00036A1F"/>
    <w:rsid w:val="000405B9"/>
    <w:rsid w:val="000420D2"/>
    <w:rsid w:val="000447D6"/>
    <w:rsid w:val="00044DBC"/>
    <w:rsid w:val="000462EA"/>
    <w:rsid w:val="000474CE"/>
    <w:rsid w:val="00050048"/>
    <w:rsid w:val="00050B0F"/>
    <w:rsid w:val="0005415D"/>
    <w:rsid w:val="00061C59"/>
    <w:rsid w:val="000639D0"/>
    <w:rsid w:val="00065152"/>
    <w:rsid w:val="000658B4"/>
    <w:rsid w:val="00066C99"/>
    <w:rsid w:val="0007555F"/>
    <w:rsid w:val="000760B5"/>
    <w:rsid w:val="00076469"/>
    <w:rsid w:val="000771E8"/>
    <w:rsid w:val="00077C19"/>
    <w:rsid w:val="000801BB"/>
    <w:rsid w:val="00080765"/>
    <w:rsid w:val="000814D0"/>
    <w:rsid w:val="00081DC3"/>
    <w:rsid w:val="00081EBC"/>
    <w:rsid w:val="000831CF"/>
    <w:rsid w:val="00083425"/>
    <w:rsid w:val="0008369E"/>
    <w:rsid w:val="00084044"/>
    <w:rsid w:val="00085FCC"/>
    <w:rsid w:val="00086F84"/>
    <w:rsid w:val="00087FD5"/>
    <w:rsid w:val="00090F2A"/>
    <w:rsid w:val="00090FCD"/>
    <w:rsid w:val="000915E1"/>
    <w:rsid w:val="000930E3"/>
    <w:rsid w:val="0009321E"/>
    <w:rsid w:val="00094F84"/>
    <w:rsid w:val="00096314"/>
    <w:rsid w:val="000A05EA"/>
    <w:rsid w:val="000A1854"/>
    <w:rsid w:val="000A30FA"/>
    <w:rsid w:val="000A3584"/>
    <w:rsid w:val="000A3DF5"/>
    <w:rsid w:val="000A6C96"/>
    <w:rsid w:val="000A7A9E"/>
    <w:rsid w:val="000B145C"/>
    <w:rsid w:val="000B2725"/>
    <w:rsid w:val="000B2A58"/>
    <w:rsid w:val="000B2F52"/>
    <w:rsid w:val="000B4147"/>
    <w:rsid w:val="000B53D7"/>
    <w:rsid w:val="000B634D"/>
    <w:rsid w:val="000B6C12"/>
    <w:rsid w:val="000B7A1D"/>
    <w:rsid w:val="000C2A78"/>
    <w:rsid w:val="000C4A08"/>
    <w:rsid w:val="000C7219"/>
    <w:rsid w:val="000D0759"/>
    <w:rsid w:val="000D268E"/>
    <w:rsid w:val="000D29F4"/>
    <w:rsid w:val="000D2E1F"/>
    <w:rsid w:val="000D3123"/>
    <w:rsid w:val="000D32E9"/>
    <w:rsid w:val="000D49E0"/>
    <w:rsid w:val="000D65A3"/>
    <w:rsid w:val="000E15CC"/>
    <w:rsid w:val="000E2F4E"/>
    <w:rsid w:val="000E563D"/>
    <w:rsid w:val="000E6DD2"/>
    <w:rsid w:val="000E7533"/>
    <w:rsid w:val="000E7CF4"/>
    <w:rsid w:val="000F3715"/>
    <w:rsid w:val="000F6DB9"/>
    <w:rsid w:val="000F7C6E"/>
    <w:rsid w:val="001016ED"/>
    <w:rsid w:val="00101844"/>
    <w:rsid w:val="001031FD"/>
    <w:rsid w:val="00106367"/>
    <w:rsid w:val="00107274"/>
    <w:rsid w:val="00107549"/>
    <w:rsid w:val="00110110"/>
    <w:rsid w:val="00111C6A"/>
    <w:rsid w:val="001149C1"/>
    <w:rsid w:val="00115997"/>
    <w:rsid w:val="00115DDA"/>
    <w:rsid w:val="001162A8"/>
    <w:rsid w:val="00116D81"/>
    <w:rsid w:val="0011701D"/>
    <w:rsid w:val="0012049C"/>
    <w:rsid w:val="00122166"/>
    <w:rsid w:val="0012262E"/>
    <w:rsid w:val="00122FF4"/>
    <w:rsid w:val="00123FA6"/>
    <w:rsid w:val="00124418"/>
    <w:rsid w:val="00124D35"/>
    <w:rsid w:val="001257EE"/>
    <w:rsid w:val="00125D8C"/>
    <w:rsid w:val="001317D2"/>
    <w:rsid w:val="00131BFD"/>
    <w:rsid w:val="00132F27"/>
    <w:rsid w:val="00135645"/>
    <w:rsid w:val="00137038"/>
    <w:rsid w:val="0013758E"/>
    <w:rsid w:val="00144A47"/>
    <w:rsid w:val="00150784"/>
    <w:rsid w:val="00150DCF"/>
    <w:rsid w:val="00151386"/>
    <w:rsid w:val="00152163"/>
    <w:rsid w:val="00152318"/>
    <w:rsid w:val="00154C18"/>
    <w:rsid w:val="00156121"/>
    <w:rsid w:val="00160124"/>
    <w:rsid w:val="00163A20"/>
    <w:rsid w:val="00166918"/>
    <w:rsid w:val="0017193C"/>
    <w:rsid w:val="0017463C"/>
    <w:rsid w:val="00180138"/>
    <w:rsid w:val="00181F77"/>
    <w:rsid w:val="0018255A"/>
    <w:rsid w:val="00183C2A"/>
    <w:rsid w:val="00184D7B"/>
    <w:rsid w:val="0018624D"/>
    <w:rsid w:val="00186909"/>
    <w:rsid w:val="0018697E"/>
    <w:rsid w:val="00187AF5"/>
    <w:rsid w:val="00190A9F"/>
    <w:rsid w:val="00192674"/>
    <w:rsid w:val="00193248"/>
    <w:rsid w:val="00193AC4"/>
    <w:rsid w:val="00195325"/>
    <w:rsid w:val="00195641"/>
    <w:rsid w:val="00195B78"/>
    <w:rsid w:val="001965FE"/>
    <w:rsid w:val="001A0485"/>
    <w:rsid w:val="001A06F8"/>
    <w:rsid w:val="001A10C1"/>
    <w:rsid w:val="001A2BCD"/>
    <w:rsid w:val="001A5256"/>
    <w:rsid w:val="001A6907"/>
    <w:rsid w:val="001A6CCA"/>
    <w:rsid w:val="001B0F89"/>
    <w:rsid w:val="001B1A28"/>
    <w:rsid w:val="001B5697"/>
    <w:rsid w:val="001B7DF3"/>
    <w:rsid w:val="001C0144"/>
    <w:rsid w:val="001C0160"/>
    <w:rsid w:val="001C17AD"/>
    <w:rsid w:val="001C2B73"/>
    <w:rsid w:val="001C404C"/>
    <w:rsid w:val="001C4E64"/>
    <w:rsid w:val="001C58D1"/>
    <w:rsid w:val="001C6E80"/>
    <w:rsid w:val="001D0ECC"/>
    <w:rsid w:val="001D0F5E"/>
    <w:rsid w:val="001D2B55"/>
    <w:rsid w:val="001D3440"/>
    <w:rsid w:val="001D429A"/>
    <w:rsid w:val="001D4BB2"/>
    <w:rsid w:val="001D5346"/>
    <w:rsid w:val="001D5AEC"/>
    <w:rsid w:val="001D75E9"/>
    <w:rsid w:val="001D79AA"/>
    <w:rsid w:val="001D7B36"/>
    <w:rsid w:val="001D7F6F"/>
    <w:rsid w:val="001E0A7B"/>
    <w:rsid w:val="001E16D2"/>
    <w:rsid w:val="001E182F"/>
    <w:rsid w:val="001E32D1"/>
    <w:rsid w:val="001E36DE"/>
    <w:rsid w:val="001E44E6"/>
    <w:rsid w:val="001E4C4B"/>
    <w:rsid w:val="001E5244"/>
    <w:rsid w:val="001E6BF9"/>
    <w:rsid w:val="001E74DF"/>
    <w:rsid w:val="001F05B0"/>
    <w:rsid w:val="001F0A31"/>
    <w:rsid w:val="001F42F6"/>
    <w:rsid w:val="001F4517"/>
    <w:rsid w:val="001F4B0F"/>
    <w:rsid w:val="001F527B"/>
    <w:rsid w:val="001F771F"/>
    <w:rsid w:val="00203285"/>
    <w:rsid w:val="00207128"/>
    <w:rsid w:val="00210BE5"/>
    <w:rsid w:val="00213BE2"/>
    <w:rsid w:val="0021483C"/>
    <w:rsid w:val="002164B3"/>
    <w:rsid w:val="002170FA"/>
    <w:rsid w:val="0022041A"/>
    <w:rsid w:val="00220555"/>
    <w:rsid w:val="00221A94"/>
    <w:rsid w:val="00222CDE"/>
    <w:rsid w:val="00232604"/>
    <w:rsid w:val="002339D9"/>
    <w:rsid w:val="00233A14"/>
    <w:rsid w:val="00233F4D"/>
    <w:rsid w:val="00235A04"/>
    <w:rsid w:val="00236047"/>
    <w:rsid w:val="0023662D"/>
    <w:rsid w:val="002368CF"/>
    <w:rsid w:val="00236F85"/>
    <w:rsid w:val="00237FF8"/>
    <w:rsid w:val="002410D1"/>
    <w:rsid w:val="002422D5"/>
    <w:rsid w:val="00242746"/>
    <w:rsid w:val="002427A0"/>
    <w:rsid w:val="002435D7"/>
    <w:rsid w:val="002436FA"/>
    <w:rsid w:val="00243EDD"/>
    <w:rsid w:val="00245097"/>
    <w:rsid w:val="00245BBF"/>
    <w:rsid w:val="00246569"/>
    <w:rsid w:val="002479A1"/>
    <w:rsid w:val="00250D2B"/>
    <w:rsid w:val="002517D9"/>
    <w:rsid w:val="00253CA0"/>
    <w:rsid w:val="002574CC"/>
    <w:rsid w:val="0026056A"/>
    <w:rsid w:val="0026248F"/>
    <w:rsid w:val="002631B1"/>
    <w:rsid w:val="00265776"/>
    <w:rsid w:val="00270709"/>
    <w:rsid w:val="00272225"/>
    <w:rsid w:val="00274044"/>
    <w:rsid w:val="00274D41"/>
    <w:rsid w:val="00274E01"/>
    <w:rsid w:val="002752D7"/>
    <w:rsid w:val="00275D3D"/>
    <w:rsid w:val="00281ADF"/>
    <w:rsid w:val="00293F35"/>
    <w:rsid w:val="002947CF"/>
    <w:rsid w:val="00294E55"/>
    <w:rsid w:val="00296FB8"/>
    <w:rsid w:val="002A07E8"/>
    <w:rsid w:val="002A3BA8"/>
    <w:rsid w:val="002A5A46"/>
    <w:rsid w:val="002A6E97"/>
    <w:rsid w:val="002A7AA3"/>
    <w:rsid w:val="002B03B4"/>
    <w:rsid w:val="002B22BB"/>
    <w:rsid w:val="002B245D"/>
    <w:rsid w:val="002B4E1F"/>
    <w:rsid w:val="002B6DEB"/>
    <w:rsid w:val="002C1659"/>
    <w:rsid w:val="002C3557"/>
    <w:rsid w:val="002C4143"/>
    <w:rsid w:val="002C4232"/>
    <w:rsid w:val="002C4FF6"/>
    <w:rsid w:val="002C7AB0"/>
    <w:rsid w:val="002D103C"/>
    <w:rsid w:val="002D5038"/>
    <w:rsid w:val="002D6DC8"/>
    <w:rsid w:val="002E25E3"/>
    <w:rsid w:val="002E2B57"/>
    <w:rsid w:val="002E4FD9"/>
    <w:rsid w:val="002E5006"/>
    <w:rsid w:val="002E6759"/>
    <w:rsid w:val="002E6952"/>
    <w:rsid w:val="002E6C03"/>
    <w:rsid w:val="002E6C81"/>
    <w:rsid w:val="002F139E"/>
    <w:rsid w:val="002F3BFA"/>
    <w:rsid w:val="002F6DC0"/>
    <w:rsid w:val="002F70FB"/>
    <w:rsid w:val="0030138C"/>
    <w:rsid w:val="00302A05"/>
    <w:rsid w:val="00302F76"/>
    <w:rsid w:val="00303B9E"/>
    <w:rsid w:val="00306BAF"/>
    <w:rsid w:val="00307596"/>
    <w:rsid w:val="00307E0F"/>
    <w:rsid w:val="0031090A"/>
    <w:rsid w:val="00310D41"/>
    <w:rsid w:val="00311574"/>
    <w:rsid w:val="00311688"/>
    <w:rsid w:val="00312930"/>
    <w:rsid w:val="0031306A"/>
    <w:rsid w:val="00313343"/>
    <w:rsid w:val="00314071"/>
    <w:rsid w:val="003150EF"/>
    <w:rsid w:val="00315EFB"/>
    <w:rsid w:val="00316D8C"/>
    <w:rsid w:val="00321C1B"/>
    <w:rsid w:val="00322C16"/>
    <w:rsid w:val="00323DB7"/>
    <w:rsid w:val="003247A6"/>
    <w:rsid w:val="00324822"/>
    <w:rsid w:val="0032538F"/>
    <w:rsid w:val="003270C1"/>
    <w:rsid w:val="00327A72"/>
    <w:rsid w:val="00330D72"/>
    <w:rsid w:val="0033273C"/>
    <w:rsid w:val="0033315D"/>
    <w:rsid w:val="003351D0"/>
    <w:rsid w:val="00336CB3"/>
    <w:rsid w:val="003373A8"/>
    <w:rsid w:val="00337D6B"/>
    <w:rsid w:val="00340DBC"/>
    <w:rsid w:val="003428C3"/>
    <w:rsid w:val="003434A3"/>
    <w:rsid w:val="003449A7"/>
    <w:rsid w:val="00345A74"/>
    <w:rsid w:val="00345B73"/>
    <w:rsid w:val="003463A1"/>
    <w:rsid w:val="003473DA"/>
    <w:rsid w:val="00356434"/>
    <w:rsid w:val="0036030F"/>
    <w:rsid w:val="00360CC9"/>
    <w:rsid w:val="00361B7B"/>
    <w:rsid w:val="003637AF"/>
    <w:rsid w:val="0036443C"/>
    <w:rsid w:val="003662ED"/>
    <w:rsid w:val="0037036A"/>
    <w:rsid w:val="0037040B"/>
    <w:rsid w:val="003720EB"/>
    <w:rsid w:val="00372DAC"/>
    <w:rsid w:val="00373904"/>
    <w:rsid w:val="003742E4"/>
    <w:rsid w:val="003753FB"/>
    <w:rsid w:val="00375504"/>
    <w:rsid w:val="00376132"/>
    <w:rsid w:val="00376C2F"/>
    <w:rsid w:val="003777F1"/>
    <w:rsid w:val="0038041B"/>
    <w:rsid w:val="0038244E"/>
    <w:rsid w:val="0038336F"/>
    <w:rsid w:val="00383B73"/>
    <w:rsid w:val="00383F9C"/>
    <w:rsid w:val="00384260"/>
    <w:rsid w:val="003859FD"/>
    <w:rsid w:val="00385AEF"/>
    <w:rsid w:val="0038654F"/>
    <w:rsid w:val="003901AB"/>
    <w:rsid w:val="003943BD"/>
    <w:rsid w:val="0039482E"/>
    <w:rsid w:val="00396DB6"/>
    <w:rsid w:val="0039728E"/>
    <w:rsid w:val="00397320"/>
    <w:rsid w:val="0039768F"/>
    <w:rsid w:val="003A0554"/>
    <w:rsid w:val="003A2C21"/>
    <w:rsid w:val="003A69C3"/>
    <w:rsid w:val="003B10FA"/>
    <w:rsid w:val="003B25AB"/>
    <w:rsid w:val="003B2D49"/>
    <w:rsid w:val="003B6B87"/>
    <w:rsid w:val="003B7069"/>
    <w:rsid w:val="003C1A74"/>
    <w:rsid w:val="003C1C05"/>
    <w:rsid w:val="003C21F4"/>
    <w:rsid w:val="003C4D7F"/>
    <w:rsid w:val="003C5086"/>
    <w:rsid w:val="003C6F12"/>
    <w:rsid w:val="003D0E2A"/>
    <w:rsid w:val="003D1C18"/>
    <w:rsid w:val="003D2952"/>
    <w:rsid w:val="003D2A73"/>
    <w:rsid w:val="003D7E3F"/>
    <w:rsid w:val="003E0DEB"/>
    <w:rsid w:val="003E3CA8"/>
    <w:rsid w:val="003E53EC"/>
    <w:rsid w:val="003E7765"/>
    <w:rsid w:val="003F45FE"/>
    <w:rsid w:val="003F4B7E"/>
    <w:rsid w:val="003F5BEC"/>
    <w:rsid w:val="0040368F"/>
    <w:rsid w:val="00404879"/>
    <w:rsid w:val="00407D72"/>
    <w:rsid w:val="00411DFD"/>
    <w:rsid w:val="0041211C"/>
    <w:rsid w:val="004129A8"/>
    <w:rsid w:val="00424FE0"/>
    <w:rsid w:val="0042749A"/>
    <w:rsid w:val="00430019"/>
    <w:rsid w:val="00431EF0"/>
    <w:rsid w:val="004321F3"/>
    <w:rsid w:val="0043226E"/>
    <w:rsid w:val="0043439F"/>
    <w:rsid w:val="00434DDF"/>
    <w:rsid w:val="004412E8"/>
    <w:rsid w:val="00443829"/>
    <w:rsid w:val="00443C84"/>
    <w:rsid w:val="00444F2B"/>
    <w:rsid w:val="00446492"/>
    <w:rsid w:val="0044690C"/>
    <w:rsid w:val="004502AD"/>
    <w:rsid w:val="004504F6"/>
    <w:rsid w:val="004506AC"/>
    <w:rsid w:val="00452E93"/>
    <w:rsid w:val="00454E6E"/>
    <w:rsid w:val="004556E1"/>
    <w:rsid w:val="00456361"/>
    <w:rsid w:val="004575F4"/>
    <w:rsid w:val="00457C55"/>
    <w:rsid w:val="0046061C"/>
    <w:rsid w:val="00461018"/>
    <w:rsid w:val="00461E31"/>
    <w:rsid w:val="004636A9"/>
    <w:rsid w:val="004644DB"/>
    <w:rsid w:val="004645E0"/>
    <w:rsid w:val="0046483D"/>
    <w:rsid w:val="00465E2C"/>
    <w:rsid w:val="00466E33"/>
    <w:rsid w:val="00466FAA"/>
    <w:rsid w:val="00472E12"/>
    <w:rsid w:val="00475AB2"/>
    <w:rsid w:val="004775C8"/>
    <w:rsid w:val="00477C8A"/>
    <w:rsid w:val="00477FC1"/>
    <w:rsid w:val="00480138"/>
    <w:rsid w:val="00482BDE"/>
    <w:rsid w:val="004831A7"/>
    <w:rsid w:val="00485A98"/>
    <w:rsid w:val="00490FD4"/>
    <w:rsid w:val="0049329C"/>
    <w:rsid w:val="00493E06"/>
    <w:rsid w:val="004A051E"/>
    <w:rsid w:val="004A195B"/>
    <w:rsid w:val="004A2CFF"/>
    <w:rsid w:val="004A3290"/>
    <w:rsid w:val="004B0A64"/>
    <w:rsid w:val="004B109F"/>
    <w:rsid w:val="004B176A"/>
    <w:rsid w:val="004B2157"/>
    <w:rsid w:val="004B371F"/>
    <w:rsid w:val="004B385F"/>
    <w:rsid w:val="004B4C9B"/>
    <w:rsid w:val="004B5041"/>
    <w:rsid w:val="004C1EB1"/>
    <w:rsid w:val="004C256D"/>
    <w:rsid w:val="004C32F9"/>
    <w:rsid w:val="004C37C3"/>
    <w:rsid w:val="004C5DAE"/>
    <w:rsid w:val="004C6DFF"/>
    <w:rsid w:val="004D0176"/>
    <w:rsid w:val="004D1E1A"/>
    <w:rsid w:val="004D227E"/>
    <w:rsid w:val="004D32F1"/>
    <w:rsid w:val="004D40D6"/>
    <w:rsid w:val="004D44D5"/>
    <w:rsid w:val="004D6889"/>
    <w:rsid w:val="004D6C13"/>
    <w:rsid w:val="004D6E7F"/>
    <w:rsid w:val="004D6EF8"/>
    <w:rsid w:val="004D7E55"/>
    <w:rsid w:val="004E0339"/>
    <w:rsid w:val="004E20A3"/>
    <w:rsid w:val="004E3331"/>
    <w:rsid w:val="004E523B"/>
    <w:rsid w:val="004E7D33"/>
    <w:rsid w:val="004F0972"/>
    <w:rsid w:val="004F0BAD"/>
    <w:rsid w:val="004F1362"/>
    <w:rsid w:val="004F13B5"/>
    <w:rsid w:val="004F15DF"/>
    <w:rsid w:val="004F2624"/>
    <w:rsid w:val="004F2DA7"/>
    <w:rsid w:val="004F3128"/>
    <w:rsid w:val="004F3A92"/>
    <w:rsid w:val="004F4705"/>
    <w:rsid w:val="004F51A3"/>
    <w:rsid w:val="004F593B"/>
    <w:rsid w:val="004F5D2C"/>
    <w:rsid w:val="004F6BD2"/>
    <w:rsid w:val="004F7068"/>
    <w:rsid w:val="00501320"/>
    <w:rsid w:val="00504913"/>
    <w:rsid w:val="00512A25"/>
    <w:rsid w:val="00512F8B"/>
    <w:rsid w:val="00514043"/>
    <w:rsid w:val="005156B8"/>
    <w:rsid w:val="005168A7"/>
    <w:rsid w:val="00520F16"/>
    <w:rsid w:val="00521F7E"/>
    <w:rsid w:val="005239E6"/>
    <w:rsid w:val="00525682"/>
    <w:rsid w:val="00526E8F"/>
    <w:rsid w:val="00530461"/>
    <w:rsid w:val="005324A9"/>
    <w:rsid w:val="00532E66"/>
    <w:rsid w:val="00536AC7"/>
    <w:rsid w:val="005375A9"/>
    <w:rsid w:val="00540CBB"/>
    <w:rsid w:val="0054109F"/>
    <w:rsid w:val="0054335F"/>
    <w:rsid w:val="0054500F"/>
    <w:rsid w:val="00546831"/>
    <w:rsid w:val="005505B9"/>
    <w:rsid w:val="00551554"/>
    <w:rsid w:val="00552141"/>
    <w:rsid w:val="00553D13"/>
    <w:rsid w:val="00554737"/>
    <w:rsid w:val="00554C3D"/>
    <w:rsid w:val="00556845"/>
    <w:rsid w:val="00560075"/>
    <w:rsid w:val="00561915"/>
    <w:rsid w:val="00561DF0"/>
    <w:rsid w:val="00561F7A"/>
    <w:rsid w:val="005630FD"/>
    <w:rsid w:val="0056383D"/>
    <w:rsid w:val="005647AD"/>
    <w:rsid w:val="00565456"/>
    <w:rsid w:val="00566079"/>
    <w:rsid w:val="00566420"/>
    <w:rsid w:val="00566D08"/>
    <w:rsid w:val="005674C1"/>
    <w:rsid w:val="005702E9"/>
    <w:rsid w:val="00572315"/>
    <w:rsid w:val="00574DDA"/>
    <w:rsid w:val="005754CC"/>
    <w:rsid w:val="00575AD9"/>
    <w:rsid w:val="00580881"/>
    <w:rsid w:val="005835B1"/>
    <w:rsid w:val="00584721"/>
    <w:rsid w:val="005868F4"/>
    <w:rsid w:val="00587ED4"/>
    <w:rsid w:val="0059366E"/>
    <w:rsid w:val="00593C9E"/>
    <w:rsid w:val="00594E7C"/>
    <w:rsid w:val="0059519D"/>
    <w:rsid w:val="005962E2"/>
    <w:rsid w:val="00596342"/>
    <w:rsid w:val="005A01F4"/>
    <w:rsid w:val="005A22A6"/>
    <w:rsid w:val="005A397A"/>
    <w:rsid w:val="005A756E"/>
    <w:rsid w:val="005A7B5D"/>
    <w:rsid w:val="005B0FF7"/>
    <w:rsid w:val="005B52E7"/>
    <w:rsid w:val="005B54B6"/>
    <w:rsid w:val="005B70DF"/>
    <w:rsid w:val="005B7492"/>
    <w:rsid w:val="005C003B"/>
    <w:rsid w:val="005C1120"/>
    <w:rsid w:val="005C15E4"/>
    <w:rsid w:val="005C1744"/>
    <w:rsid w:val="005C198B"/>
    <w:rsid w:val="005C23A4"/>
    <w:rsid w:val="005C2D11"/>
    <w:rsid w:val="005C2F95"/>
    <w:rsid w:val="005C3C23"/>
    <w:rsid w:val="005C4F63"/>
    <w:rsid w:val="005C6FB5"/>
    <w:rsid w:val="005D2E7A"/>
    <w:rsid w:val="005D3A40"/>
    <w:rsid w:val="005D441D"/>
    <w:rsid w:val="005D4691"/>
    <w:rsid w:val="005D4900"/>
    <w:rsid w:val="005D4C3D"/>
    <w:rsid w:val="005D4DFD"/>
    <w:rsid w:val="005E39DB"/>
    <w:rsid w:val="005E41F9"/>
    <w:rsid w:val="005E4EE9"/>
    <w:rsid w:val="005E5EA2"/>
    <w:rsid w:val="005E74EF"/>
    <w:rsid w:val="005E7790"/>
    <w:rsid w:val="005F06F8"/>
    <w:rsid w:val="005F094B"/>
    <w:rsid w:val="005F0B1D"/>
    <w:rsid w:val="005F6036"/>
    <w:rsid w:val="005F672E"/>
    <w:rsid w:val="005F77C6"/>
    <w:rsid w:val="006009FF"/>
    <w:rsid w:val="00601824"/>
    <w:rsid w:val="006034CC"/>
    <w:rsid w:val="00603BD8"/>
    <w:rsid w:val="0060482B"/>
    <w:rsid w:val="00605EA8"/>
    <w:rsid w:val="00610239"/>
    <w:rsid w:val="006123F5"/>
    <w:rsid w:val="00614D2D"/>
    <w:rsid w:val="006157CD"/>
    <w:rsid w:val="006172D2"/>
    <w:rsid w:val="00617812"/>
    <w:rsid w:val="00620E23"/>
    <w:rsid w:val="0062208F"/>
    <w:rsid w:val="006222BB"/>
    <w:rsid w:val="00626389"/>
    <w:rsid w:val="00626F18"/>
    <w:rsid w:val="00630C27"/>
    <w:rsid w:val="00631699"/>
    <w:rsid w:val="0063225D"/>
    <w:rsid w:val="00632375"/>
    <w:rsid w:val="0063285F"/>
    <w:rsid w:val="00632E6E"/>
    <w:rsid w:val="00636349"/>
    <w:rsid w:val="0063677D"/>
    <w:rsid w:val="0064080E"/>
    <w:rsid w:val="00641274"/>
    <w:rsid w:val="006451DA"/>
    <w:rsid w:val="00645DD8"/>
    <w:rsid w:val="00646187"/>
    <w:rsid w:val="006461F6"/>
    <w:rsid w:val="006474CE"/>
    <w:rsid w:val="00647523"/>
    <w:rsid w:val="006518AA"/>
    <w:rsid w:val="00652005"/>
    <w:rsid w:val="00652C5D"/>
    <w:rsid w:val="0065496B"/>
    <w:rsid w:val="0065592F"/>
    <w:rsid w:val="00660E08"/>
    <w:rsid w:val="00661AEA"/>
    <w:rsid w:val="00663429"/>
    <w:rsid w:val="00663C61"/>
    <w:rsid w:val="006645FE"/>
    <w:rsid w:val="00664913"/>
    <w:rsid w:val="00666591"/>
    <w:rsid w:val="00670886"/>
    <w:rsid w:val="00670FAF"/>
    <w:rsid w:val="00672768"/>
    <w:rsid w:val="006737AA"/>
    <w:rsid w:val="0067404C"/>
    <w:rsid w:val="006755AF"/>
    <w:rsid w:val="0067775C"/>
    <w:rsid w:val="00677B38"/>
    <w:rsid w:val="00677D04"/>
    <w:rsid w:val="00677F58"/>
    <w:rsid w:val="00680209"/>
    <w:rsid w:val="0068079D"/>
    <w:rsid w:val="0068106C"/>
    <w:rsid w:val="00683DDF"/>
    <w:rsid w:val="00690501"/>
    <w:rsid w:val="00690CF7"/>
    <w:rsid w:val="00691975"/>
    <w:rsid w:val="00692F9A"/>
    <w:rsid w:val="0069326E"/>
    <w:rsid w:val="006975B4"/>
    <w:rsid w:val="006A0678"/>
    <w:rsid w:val="006A0A4C"/>
    <w:rsid w:val="006A16E0"/>
    <w:rsid w:val="006A7FBB"/>
    <w:rsid w:val="006B1A09"/>
    <w:rsid w:val="006B220E"/>
    <w:rsid w:val="006B47DD"/>
    <w:rsid w:val="006B4C94"/>
    <w:rsid w:val="006B6535"/>
    <w:rsid w:val="006C0765"/>
    <w:rsid w:val="006C0AB1"/>
    <w:rsid w:val="006C12B7"/>
    <w:rsid w:val="006C138C"/>
    <w:rsid w:val="006C31EF"/>
    <w:rsid w:val="006C4AC1"/>
    <w:rsid w:val="006D09A3"/>
    <w:rsid w:val="006D0ADB"/>
    <w:rsid w:val="006D2AB4"/>
    <w:rsid w:val="006D3B03"/>
    <w:rsid w:val="006D3FF1"/>
    <w:rsid w:val="006D4511"/>
    <w:rsid w:val="006D4B28"/>
    <w:rsid w:val="006D7423"/>
    <w:rsid w:val="006D7E0E"/>
    <w:rsid w:val="006E04CF"/>
    <w:rsid w:val="006E22BB"/>
    <w:rsid w:val="006E2C70"/>
    <w:rsid w:val="006E3737"/>
    <w:rsid w:val="006E41A6"/>
    <w:rsid w:val="006E5827"/>
    <w:rsid w:val="006E5D3B"/>
    <w:rsid w:val="006E6153"/>
    <w:rsid w:val="006E69AB"/>
    <w:rsid w:val="006E6C20"/>
    <w:rsid w:val="006E79E1"/>
    <w:rsid w:val="006E7CB7"/>
    <w:rsid w:val="006F0B33"/>
    <w:rsid w:val="006F169A"/>
    <w:rsid w:val="006F42F3"/>
    <w:rsid w:val="006F4A33"/>
    <w:rsid w:val="006F5E10"/>
    <w:rsid w:val="006F6A4E"/>
    <w:rsid w:val="006F78B6"/>
    <w:rsid w:val="007002BA"/>
    <w:rsid w:val="007050F4"/>
    <w:rsid w:val="00705F32"/>
    <w:rsid w:val="00707F7F"/>
    <w:rsid w:val="007109E9"/>
    <w:rsid w:val="00711414"/>
    <w:rsid w:val="0071334F"/>
    <w:rsid w:val="00713570"/>
    <w:rsid w:val="00713B87"/>
    <w:rsid w:val="00713FA4"/>
    <w:rsid w:val="00716A42"/>
    <w:rsid w:val="007174C5"/>
    <w:rsid w:val="007217B9"/>
    <w:rsid w:val="00722328"/>
    <w:rsid w:val="00725234"/>
    <w:rsid w:val="0072557B"/>
    <w:rsid w:val="00730877"/>
    <w:rsid w:val="007326BF"/>
    <w:rsid w:val="0073387E"/>
    <w:rsid w:val="00735220"/>
    <w:rsid w:val="00735484"/>
    <w:rsid w:val="00736F2A"/>
    <w:rsid w:val="00737D5F"/>
    <w:rsid w:val="00740926"/>
    <w:rsid w:val="0074236F"/>
    <w:rsid w:val="00742E1D"/>
    <w:rsid w:val="00742F61"/>
    <w:rsid w:val="0074377E"/>
    <w:rsid w:val="00744A92"/>
    <w:rsid w:val="00745371"/>
    <w:rsid w:val="00745899"/>
    <w:rsid w:val="00746DD3"/>
    <w:rsid w:val="00750DE0"/>
    <w:rsid w:val="0075348E"/>
    <w:rsid w:val="00753FA2"/>
    <w:rsid w:val="007546F3"/>
    <w:rsid w:val="007547AB"/>
    <w:rsid w:val="00755B31"/>
    <w:rsid w:val="00756008"/>
    <w:rsid w:val="00763486"/>
    <w:rsid w:val="007640B2"/>
    <w:rsid w:val="00765090"/>
    <w:rsid w:val="007664AE"/>
    <w:rsid w:val="0076702E"/>
    <w:rsid w:val="00767A6C"/>
    <w:rsid w:val="00767E36"/>
    <w:rsid w:val="00771421"/>
    <w:rsid w:val="00773D5C"/>
    <w:rsid w:val="007760BD"/>
    <w:rsid w:val="0077722F"/>
    <w:rsid w:val="00780B0B"/>
    <w:rsid w:val="00781214"/>
    <w:rsid w:val="007819FC"/>
    <w:rsid w:val="00781F76"/>
    <w:rsid w:val="00784341"/>
    <w:rsid w:val="007877FD"/>
    <w:rsid w:val="00793E1E"/>
    <w:rsid w:val="00795662"/>
    <w:rsid w:val="00795B41"/>
    <w:rsid w:val="007960CC"/>
    <w:rsid w:val="00796F3C"/>
    <w:rsid w:val="007976A4"/>
    <w:rsid w:val="00797D55"/>
    <w:rsid w:val="007A0007"/>
    <w:rsid w:val="007A0396"/>
    <w:rsid w:val="007A0D13"/>
    <w:rsid w:val="007A1172"/>
    <w:rsid w:val="007A1747"/>
    <w:rsid w:val="007A2998"/>
    <w:rsid w:val="007A2AE6"/>
    <w:rsid w:val="007A4201"/>
    <w:rsid w:val="007A54DA"/>
    <w:rsid w:val="007A6C93"/>
    <w:rsid w:val="007B02CB"/>
    <w:rsid w:val="007B0903"/>
    <w:rsid w:val="007B110D"/>
    <w:rsid w:val="007B118B"/>
    <w:rsid w:val="007B12DD"/>
    <w:rsid w:val="007B17AF"/>
    <w:rsid w:val="007B242C"/>
    <w:rsid w:val="007B26C3"/>
    <w:rsid w:val="007B4C05"/>
    <w:rsid w:val="007B6EC8"/>
    <w:rsid w:val="007B6F7D"/>
    <w:rsid w:val="007B7D07"/>
    <w:rsid w:val="007C1DE7"/>
    <w:rsid w:val="007C1EFD"/>
    <w:rsid w:val="007C327F"/>
    <w:rsid w:val="007C5198"/>
    <w:rsid w:val="007C547F"/>
    <w:rsid w:val="007C624E"/>
    <w:rsid w:val="007C7848"/>
    <w:rsid w:val="007C7B28"/>
    <w:rsid w:val="007D135E"/>
    <w:rsid w:val="007D3493"/>
    <w:rsid w:val="007D38D4"/>
    <w:rsid w:val="007D433B"/>
    <w:rsid w:val="007D5A9A"/>
    <w:rsid w:val="007D7F75"/>
    <w:rsid w:val="007E0E2E"/>
    <w:rsid w:val="007E1C1B"/>
    <w:rsid w:val="007E6F19"/>
    <w:rsid w:val="007F0EA1"/>
    <w:rsid w:val="007F2476"/>
    <w:rsid w:val="007F2729"/>
    <w:rsid w:val="007F4533"/>
    <w:rsid w:val="007F6608"/>
    <w:rsid w:val="007F6D9E"/>
    <w:rsid w:val="008000A6"/>
    <w:rsid w:val="00800699"/>
    <w:rsid w:val="0080182E"/>
    <w:rsid w:val="00803404"/>
    <w:rsid w:val="0080680A"/>
    <w:rsid w:val="0080752A"/>
    <w:rsid w:val="00810D4D"/>
    <w:rsid w:val="008111EF"/>
    <w:rsid w:val="0081376D"/>
    <w:rsid w:val="00813A91"/>
    <w:rsid w:val="008169F3"/>
    <w:rsid w:val="008179A1"/>
    <w:rsid w:val="00817A9C"/>
    <w:rsid w:val="00817C5E"/>
    <w:rsid w:val="008216CB"/>
    <w:rsid w:val="00822D82"/>
    <w:rsid w:val="008234BA"/>
    <w:rsid w:val="0082370C"/>
    <w:rsid w:val="008244E7"/>
    <w:rsid w:val="00824FA1"/>
    <w:rsid w:val="00831669"/>
    <w:rsid w:val="00832D7A"/>
    <w:rsid w:val="00835970"/>
    <w:rsid w:val="00837068"/>
    <w:rsid w:val="00837888"/>
    <w:rsid w:val="00837A86"/>
    <w:rsid w:val="00840D7D"/>
    <w:rsid w:val="00843313"/>
    <w:rsid w:val="00844769"/>
    <w:rsid w:val="00844A6C"/>
    <w:rsid w:val="008455BA"/>
    <w:rsid w:val="0084696C"/>
    <w:rsid w:val="00846AEE"/>
    <w:rsid w:val="00847A89"/>
    <w:rsid w:val="00852108"/>
    <w:rsid w:val="00852D11"/>
    <w:rsid w:val="0085422C"/>
    <w:rsid w:val="008545E1"/>
    <w:rsid w:val="00855EFF"/>
    <w:rsid w:val="008574A3"/>
    <w:rsid w:val="008609A9"/>
    <w:rsid w:val="00865703"/>
    <w:rsid w:val="008657F9"/>
    <w:rsid w:val="008703E6"/>
    <w:rsid w:val="00872355"/>
    <w:rsid w:val="00872455"/>
    <w:rsid w:val="0087247B"/>
    <w:rsid w:val="00873181"/>
    <w:rsid w:val="0087478D"/>
    <w:rsid w:val="008749E8"/>
    <w:rsid w:val="00876A54"/>
    <w:rsid w:val="0087755A"/>
    <w:rsid w:val="008779CE"/>
    <w:rsid w:val="00880681"/>
    <w:rsid w:val="008837E1"/>
    <w:rsid w:val="00884412"/>
    <w:rsid w:val="00885D67"/>
    <w:rsid w:val="0088691F"/>
    <w:rsid w:val="0088731B"/>
    <w:rsid w:val="0089068D"/>
    <w:rsid w:val="00890835"/>
    <w:rsid w:val="00891F21"/>
    <w:rsid w:val="00892516"/>
    <w:rsid w:val="00893260"/>
    <w:rsid w:val="00895296"/>
    <w:rsid w:val="00895D36"/>
    <w:rsid w:val="008964DC"/>
    <w:rsid w:val="008A07AA"/>
    <w:rsid w:val="008A203D"/>
    <w:rsid w:val="008A235A"/>
    <w:rsid w:val="008A2EC7"/>
    <w:rsid w:val="008A3ECD"/>
    <w:rsid w:val="008A3FA7"/>
    <w:rsid w:val="008A4709"/>
    <w:rsid w:val="008A5B49"/>
    <w:rsid w:val="008A7025"/>
    <w:rsid w:val="008B178E"/>
    <w:rsid w:val="008B234B"/>
    <w:rsid w:val="008B26A9"/>
    <w:rsid w:val="008B46EE"/>
    <w:rsid w:val="008B52DA"/>
    <w:rsid w:val="008B5E23"/>
    <w:rsid w:val="008B6A67"/>
    <w:rsid w:val="008B6FF2"/>
    <w:rsid w:val="008B7110"/>
    <w:rsid w:val="008C0595"/>
    <w:rsid w:val="008C09C3"/>
    <w:rsid w:val="008C25BB"/>
    <w:rsid w:val="008C290B"/>
    <w:rsid w:val="008C4970"/>
    <w:rsid w:val="008C6458"/>
    <w:rsid w:val="008C7984"/>
    <w:rsid w:val="008C7E5B"/>
    <w:rsid w:val="008D102A"/>
    <w:rsid w:val="008D2980"/>
    <w:rsid w:val="008D3B6C"/>
    <w:rsid w:val="008D51BA"/>
    <w:rsid w:val="008D5A98"/>
    <w:rsid w:val="008D6C7F"/>
    <w:rsid w:val="008E0645"/>
    <w:rsid w:val="008E1A54"/>
    <w:rsid w:val="008E1C69"/>
    <w:rsid w:val="008E237D"/>
    <w:rsid w:val="008E33CC"/>
    <w:rsid w:val="008F0366"/>
    <w:rsid w:val="008F1946"/>
    <w:rsid w:val="008F593E"/>
    <w:rsid w:val="008F77B9"/>
    <w:rsid w:val="00902EED"/>
    <w:rsid w:val="009045CA"/>
    <w:rsid w:val="009076B3"/>
    <w:rsid w:val="00910838"/>
    <w:rsid w:val="00912CAA"/>
    <w:rsid w:val="009134A6"/>
    <w:rsid w:val="009148BF"/>
    <w:rsid w:val="00915B11"/>
    <w:rsid w:val="00916018"/>
    <w:rsid w:val="00916D13"/>
    <w:rsid w:val="00920FF6"/>
    <w:rsid w:val="00930E5B"/>
    <w:rsid w:val="00931FE7"/>
    <w:rsid w:val="009336AE"/>
    <w:rsid w:val="00933E74"/>
    <w:rsid w:val="0093420C"/>
    <w:rsid w:val="009409B6"/>
    <w:rsid w:val="00943103"/>
    <w:rsid w:val="0094730D"/>
    <w:rsid w:val="00947497"/>
    <w:rsid w:val="009548CC"/>
    <w:rsid w:val="0095646F"/>
    <w:rsid w:val="00956B18"/>
    <w:rsid w:val="0095713D"/>
    <w:rsid w:val="0096258E"/>
    <w:rsid w:val="009657C8"/>
    <w:rsid w:val="009676EE"/>
    <w:rsid w:val="00973464"/>
    <w:rsid w:val="00974D16"/>
    <w:rsid w:val="00974F12"/>
    <w:rsid w:val="009750E3"/>
    <w:rsid w:val="00976252"/>
    <w:rsid w:val="00976B08"/>
    <w:rsid w:val="00983B9E"/>
    <w:rsid w:val="00984DE4"/>
    <w:rsid w:val="00986198"/>
    <w:rsid w:val="009862FE"/>
    <w:rsid w:val="009864D7"/>
    <w:rsid w:val="009867C6"/>
    <w:rsid w:val="00986C4F"/>
    <w:rsid w:val="009876E1"/>
    <w:rsid w:val="00990CDE"/>
    <w:rsid w:val="009921A1"/>
    <w:rsid w:val="00994D2F"/>
    <w:rsid w:val="00996E0E"/>
    <w:rsid w:val="00997768"/>
    <w:rsid w:val="00997D55"/>
    <w:rsid w:val="009A3026"/>
    <w:rsid w:val="009A4F9C"/>
    <w:rsid w:val="009A57E4"/>
    <w:rsid w:val="009A76AB"/>
    <w:rsid w:val="009A7D4A"/>
    <w:rsid w:val="009B0251"/>
    <w:rsid w:val="009B236B"/>
    <w:rsid w:val="009B315E"/>
    <w:rsid w:val="009B4ECC"/>
    <w:rsid w:val="009C0502"/>
    <w:rsid w:val="009C1E94"/>
    <w:rsid w:val="009C2752"/>
    <w:rsid w:val="009D25A7"/>
    <w:rsid w:val="009D37A5"/>
    <w:rsid w:val="009D39F7"/>
    <w:rsid w:val="009D4AB6"/>
    <w:rsid w:val="009D52AA"/>
    <w:rsid w:val="009D5E7C"/>
    <w:rsid w:val="009E0F75"/>
    <w:rsid w:val="009E2748"/>
    <w:rsid w:val="009E391C"/>
    <w:rsid w:val="009E3CAF"/>
    <w:rsid w:val="009E3EE1"/>
    <w:rsid w:val="009E4351"/>
    <w:rsid w:val="009E4F50"/>
    <w:rsid w:val="009E640A"/>
    <w:rsid w:val="009E68C0"/>
    <w:rsid w:val="009E7644"/>
    <w:rsid w:val="009E7788"/>
    <w:rsid w:val="009F0C37"/>
    <w:rsid w:val="009F18AB"/>
    <w:rsid w:val="009F3408"/>
    <w:rsid w:val="009F39A8"/>
    <w:rsid w:val="009F4834"/>
    <w:rsid w:val="009F6D41"/>
    <w:rsid w:val="00A00836"/>
    <w:rsid w:val="00A01310"/>
    <w:rsid w:val="00A025BE"/>
    <w:rsid w:val="00A02B78"/>
    <w:rsid w:val="00A03824"/>
    <w:rsid w:val="00A04591"/>
    <w:rsid w:val="00A06908"/>
    <w:rsid w:val="00A07FAC"/>
    <w:rsid w:val="00A10475"/>
    <w:rsid w:val="00A1055A"/>
    <w:rsid w:val="00A134BB"/>
    <w:rsid w:val="00A14B77"/>
    <w:rsid w:val="00A15097"/>
    <w:rsid w:val="00A171EE"/>
    <w:rsid w:val="00A22854"/>
    <w:rsid w:val="00A22CE2"/>
    <w:rsid w:val="00A2556D"/>
    <w:rsid w:val="00A257FE"/>
    <w:rsid w:val="00A264B5"/>
    <w:rsid w:val="00A27DB4"/>
    <w:rsid w:val="00A30ABD"/>
    <w:rsid w:val="00A3101F"/>
    <w:rsid w:val="00A31230"/>
    <w:rsid w:val="00A31EA3"/>
    <w:rsid w:val="00A322B1"/>
    <w:rsid w:val="00A32EE1"/>
    <w:rsid w:val="00A353D0"/>
    <w:rsid w:val="00A36E41"/>
    <w:rsid w:val="00A434A2"/>
    <w:rsid w:val="00A4364B"/>
    <w:rsid w:val="00A43A20"/>
    <w:rsid w:val="00A43AEB"/>
    <w:rsid w:val="00A46DAD"/>
    <w:rsid w:val="00A50D59"/>
    <w:rsid w:val="00A60A14"/>
    <w:rsid w:val="00A624B6"/>
    <w:rsid w:val="00A65222"/>
    <w:rsid w:val="00A72C25"/>
    <w:rsid w:val="00A72DBD"/>
    <w:rsid w:val="00A75B89"/>
    <w:rsid w:val="00A76D97"/>
    <w:rsid w:val="00A77732"/>
    <w:rsid w:val="00A81428"/>
    <w:rsid w:val="00A85092"/>
    <w:rsid w:val="00A866AF"/>
    <w:rsid w:val="00A87CA6"/>
    <w:rsid w:val="00A87CF5"/>
    <w:rsid w:val="00A90D4C"/>
    <w:rsid w:val="00A91D65"/>
    <w:rsid w:val="00A932F3"/>
    <w:rsid w:val="00A938F7"/>
    <w:rsid w:val="00A93EC8"/>
    <w:rsid w:val="00A94360"/>
    <w:rsid w:val="00A95EFC"/>
    <w:rsid w:val="00AA1EE4"/>
    <w:rsid w:val="00AA264F"/>
    <w:rsid w:val="00AA3E3D"/>
    <w:rsid w:val="00AA4639"/>
    <w:rsid w:val="00AA5095"/>
    <w:rsid w:val="00AA694C"/>
    <w:rsid w:val="00AB4484"/>
    <w:rsid w:val="00AB5772"/>
    <w:rsid w:val="00AB5CA0"/>
    <w:rsid w:val="00AB75A2"/>
    <w:rsid w:val="00AB7888"/>
    <w:rsid w:val="00AB79E4"/>
    <w:rsid w:val="00AC0A9C"/>
    <w:rsid w:val="00AC259C"/>
    <w:rsid w:val="00AC2A0B"/>
    <w:rsid w:val="00AC2DF7"/>
    <w:rsid w:val="00AC5707"/>
    <w:rsid w:val="00AC594D"/>
    <w:rsid w:val="00AD0B35"/>
    <w:rsid w:val="00AD0B76"/>
    <w:rsid w:val="00AD2429"/>
    <w:rsid w:val="00AD2531"/>
    <w:rsid w:val="00AD312A"/>
    <w:rsid w:val="00AD399F"/>
    <w:rsid w:val="00AD673F"/>
    <w:rsid w:val="00AD7A91"/>
    <w:rsid w:val="00AE233C"/>
    <w:rsid w:val="00AE26FB"/>
    <w:rsid w:val="00AE3231"/>
    <w:rsid w:val="00AE341E"/>
    <w:rsid w:val="00AE710E"/>
    <w:rsid w:val="00AF1263"/>
    <w:rsid w:val="00AF1FA6"/>
    <w:rsid w:val="00AF4305"/>
    <w:rsid w:val="00AF4330"/>
    <w:rsid w:val="00AF4BA3"/>
    <w:rsid w:val="00AF5C6C"/>
    <w:rsid w:val="00AF6F60"/>
    <w:rsid w:val="00B0149D"/>
    <w:rsid w:val="00B049C3"/>
    <w:rsid w:val="00B04A03"/>
    <w:rsid w:val="00B04D1B"/>
    <w:rsid w:val="00B04DCA"/>
    <w:rsid w:val="00B06F53"/>
    <w:rsid w:val="00B0704C"/>
    <w:rsid w:val="00B1022A"/>
    <w:rsid w:val="00B114D5"/>
    <w:rsid w:val="00B14EF1"/>
    <w:rsid w:val="00B16122"/>
    <w:rsid w:val="00B163E8"/>
    <w:rsid w:val="00B16B61"/>
    <w:rsid w:val="00B17CC3"/>
    <w:rsid w:val="00B207BC"/>
    <w:rsid w:val="00B20E24"/>
    <w:rsid w:val="00B216C2"/>
    <w:rsid w:val="00B233C4"/>
    <w:rsid w:val="00B23446"/>
    <w:rsid w:val="00B24C30"/>
    <w:rsid w:val="00B24C74"/>
    <w:rsid w:val="00B26DB1"/>
    <w:rsid w:val="00B26FC4"/>
    <w:rsid w:val="00B30F7E"/>
    <w:rsid w:val="00B31849"/>
    <w:rsid w:val="00B322CD"/>
    <w:rsid w:val="00B34039"/>
    <w:rsid w:val="00B35122"/>
    <w:rsid w:val="00B35DE5"/>
    <w:rsid w:val="00B36811"/>
    <w:rsid w:val="00B420DA"/>
    <w:rsid w:val="00B4299E"/>
    <w:rsid w:val="00B42A83"/>
    <w:rsid w:val="00B4327C"/>
    <w:rsid w:val="00B43DB5"/>
    <w:rsid w:val="00B45341"/>
    <w:rsid w:val="00B453EF"/>
    <w:rsid w:val="00B4596D"/>
    <w:rsid w:val="00B51DF5"/>
    <w:rsid w:val="00B52480"/>
    <w:rsid w:val="00B53559"/>
    <w:rsid w:val="00B54329"/>
    <w:rsid w:val="00B561E1"/>
    <w:rsid w:val="00B602D6"/>
    <w:rsid w:val="00B6045D"/>
    <w:rsid w:val="00B61AD4"/>
    <w:rsid w:val="00B61D9F"/>
    <w:rsid w:val="00B632D5"/>
    <w:rsid w:val="00B65ADB"/>
    <w:rsid w:val="00B664F1"/>
    <w:rsid w:val="00B66816"/>
    <w:rsid w:val="00B67180"/>
    <w:rsid w:val="00B67B9A"/>
    <w:rsid w:val="00B7022A"/>
    <w:rsid w:val="00B70B44"/>
    <w:rsid w:val="00B71244"/>
    <w:rsid w:val="00B731F2"/>
    <w:rsid w:val="00B73447"/>
    <w:rsid w:val="00B73819"/>
    <w:rsid w:val="00B74351"/>
    <w:rsid w:val="00B74685"/>
    <w:rsid w:val="00B751EA"/>
    <w:rsid w:val="00B76079"/>
    <w:rsid w:val="00B80AFA"/>
    <w:rsid w:val="00B8259B"/>
    <w:rsid w:val="00B82BDA"/>
    <w:rsid w:val="00B90191"/>
    <w:rsid w:val="00B91A75"/>
    <w:rsid w:val="00B930EF"/>
    <w:rsid w:val="00B93DD1"/>
    <w:rsid w:val="00B948B6"/>
    <w:rsid w:val="00B9637D"/>
    <w:rsid w:val="00BA02C6"/>
    <w:rsid w:val="00BA2793"/>
    <w:rsid w:val="00BA27BE"/>
    <w:rsid w:val="00BA62D3"/>
    <w:rsid w:val="00BA774C"/>
    <w:rsid w:val="00BA7BAC"/>
    <w:rsid w:val="00BB06B3"/>
    <w:rsid w:val="00BB25E5"/>
    <w:rsid w:val="00BB5730"/>
    <w:rsid w:val="00BB5D61"/>
    <w:rsid w:val="00BC0172"/>
    <w:rsid w:val="00BC02A2"/>
    <w:rsid w:val="00BC1A3A"/>
    <w:rsid w:val="00BC42FB"/>
    <w:rsid w:val="00BC49F9"/>
    <w:rsid w:val="00BD122C"/>
    <w:rsid w:val="00BD46F3"/>
    <w:rsid w:val="00BD6339"/>
    <w:rsid w:val="00BE1032"/>
    <w:rsid w:val="00BE19B9"/>
    <w:rsid w:val="00BE206D"/>
    <w:rsid w:val="00BE2138"/>
    <w:rsid w:val="00BE23C6"/>
    <w:rsid w:val="00BE2D92"/>
    <w:rsid w:val="00BE4B6C"/>
    <w:rsid w:val="00BE7AD1"/>
    <w:rsid w:val="00BF136A"/>
    <w:rsid w:val="00BF4726"/>
    <w:rsid w:val="00BF4732"/>
    <w:rsid w:val="00BF4AC6"/>
    <w:rsid w:val="00BF5CE8"/>
    <w:rsid w:val="00BF5EC6"/>
    <w:rsid w:val="00BF73F9"/>
    <w:rsid w:val="00BF7CD7"/>
    <w:rsid w:val="00C0271B"/>
    <w:rsid w:val="00C04684"/>
    <w:rsid w:val="00C0561A"/>
    <w:rsid w:val="00C071BE"/>
    <w:rsid w:val="00C074B2"/>
    <w:rsid w:val="00C11569"/>
    <w:rsid w:val="00C11AD7"/>
    <w:rsid w:val="00C12BFC"/>
    <w:rsid w:val="00C1378A"/>
    <w:rsid w:val="00C15399"/>
    <w:rsid w:val="00C21750"/>
    <w:rsid w:val="00C21868"/>
    <w:rsid w:val="00C22E24"/>
    <w:rsid w:val="00C22E26"/>
    <w:rsid w:val="00C24888"/>
    <w:rsid w:val="00C25896"/>
    <w:rsid w:val="00C27E65"/>
    <w:rsid w:val="00C32765"/>
    <w:rsid w:val="00C329C6"/>
    <w:rsid w:val="00C32C5C"/>
    <w:rsid w:val="00C33578"/>
    <w:rsid w:val="00C33CC1"/>
    <w:rsid w:val="00C35B14"/>
    <w:rsid w:val="00C360F7"/>
    <w:rsid w:val="00C37D09"/>
    <w:rsid w:val="00C4043B"/>
    <w:rsid w:val="00C422B4"/>
    <w:rsid w:val="00C4434F"/>
    <w:rsid w:val="00C44786"/>
    <w:rsid w:val="00C44C28"/>
    <w:rsid w:val="00C44C7F"/>
    <w:rsid w:val="00C51D59"/>
    <w:rsid w:val="00C52686"/>
    <w:rsid w:val="00C5468C"/>
    <w:rsid w:val="00C557AB"/>
    <w:rsid w:val="00C562F6"/>
    <w:rsid w:val="00C56712"/>
    <w:rsid w:val="00C56B68"/>
    <w:rsid w:val="00C57A9A"/>
    <w:rsid w:val="00C60417"/>
    <w:rsid w:val="00C60ACE"/>
    <w:rsid w:val="00C62DB1"/>
    <w:rsid w:val="00C62FB3"/>
    <w:rsid w:val="00C644AD"/>
    <w:rsid w:val="00C64B16"/>
    <w:rsid w:val="00C655C4"/>
    <w:rsid w:val="00C66487"/>
    <w:rsid w:val="00C668A8"/>
    <w:rsid w:val="00C70AD3"/>
    <w:rsid w:val="00C71560"/>
    <w:rsid w:val="00C71AD3"/>
    <w:rsid w:val="00C7468A"/>
    <w:rsid w:val="00C74D1B"/>
    <w:rsid w:val="00C74DCE"/>
    <w:rsid w:val="00C80E2D"/>
    <w:rsid w:val="00C81303"/>
    <w:rsid w:val="00C8162F"/>
    <w:rsid w:val="00C81C7D"/>
    <w:rsid w:val="00C82400"/>
    <w:rsid w:val="00C83B13"/>
    <w:rsid w:val="00C85037"/>
    <w:rsid w:val="00C91A04"/>
    <w:rsid w:val="00C91EA3"/>
    <w:rsid w:val="00C9296B"/>
    <w:rsid w:val="00C95857"/>
    <w:rsid w:val="00C967D3"/>
    <w:rsid w:val="00C96DDE"/>
    <w:rsid w:val="00CA21E8"/>
    <w:rsid w:val="00CA2222"/>
    <w:rsid w:val="00CA242A"/>
    <w:rsid w:val="00CA4984"/>
    <w:rsid w:val="00CA4DF2"/>
    <w:rsid w:val="00CA5DEE"/>
    <w:rsid w:val="00CA79EF"/>
    <w:rsid w:val="00CA7AA3"/>
    <w:rsid w:val="00CB166A"/>
    <w:rsid w:val="00CB2F54"/>
    <w:rsid w:val="00CB3B00"/>
    <w:rsid w:val="00CB3DDC"/>
    <w:rsid w:val="00CB5081"/>
    <w:rsid w:val="00CB5367"/>
    <w:rsid w:val="00CB6E19"/>
    <w:rsid w:val="00CB77B4"/>
    <w:rsid w:val="00CB78AF"/>
    <w:rsid w:val="00CC1F5B"/>
    <w:rsid w:val="00CC3750"/>
    <w:rsid w:val="00CC6FEE"/>
    <w:rsid w:val="00CD0399"/>
    <w:rsid w:val="00CD286B"/>
    <w:rsid w:val="00CD2E42"/>
    <w:rsid w:val="00CD3E38"/>
    <w:rsid w:val="00CD3F1D"/>
    <w:rsid w:val="00CD4B44"/>
    <w:rsid w:val="00CD4C68"/>
    <w:rsid w:val="00CD6C43"/>
    <w:rsid w:val="00CD6D97"/>
    <w:rsid w:val="00CD78F8"/>
    <w:rsid w:val="00CD7921"/>
    <w:rsid w:val="00CE2162"/>
    <w:rsid w:val="00CE4436"/>
    <w:rsid w:val="00CE4DE6"/>
    <w:rsid w:val="00CE5CBB"/>
    <w:rsid w:val="00CF0931"/>
    <w:rsid w:val="00CF3BA2"/>
    <w:rsid w:val="00CF4263"/>
    <w:rsid w:val="00CF4308"/>
    <w:rsid w:val="00CF4651"/>
    <w:rsid w:val="00CF5170"/>
    <w:rsid w:val="00CF5781"/>
    <w:rsid w:val="00D00232"/>
    <w:rsid w:val="00D01110"/>
    <w:rsid w:val="00D01A87"/>
    <w:rsid w:val="00D07E47"/>
    <w:rsid w:val="00D10ECF"/>
    <w:rsid w:val="00D11573"/>
    <w:rsid w:val="00D149E2"/>
    <w:rsid w:val="00D15ABD"/>
    <w:rsid w:val="00D171E2"/>
    <w:rsid w:val="00D205F4"/>
    <w:rsid w:val="00D209A6"/>
    <w:rsid w:val="00D25F3F"/>
    <w:rsid w:val="00D26697"/>
    <w:rsid w:val="00D30E6D"/>
    <w:rsid w:val="00D31141"/>
    <w:rsid w:val="00D317C1"/>
    <w:rsid w:val="00D31DB8"/>
    <w:rsid w:val="00D32E0B"/>
    <w:rsid w:val="00D34E02"/>
    <w:rsid w:val="00D355FD"/>
    <w:rsid w:val="00D36FA2"/>
    <w:rsid w:val="00D37187"/>
    <w:rsid w:val="00D410F6"/>
    <w:rsid w:val="00D42312"/>
    <w:rsid w:val="00D42A7D"/>
    <w:rsid w:val="00D442F4"/>
    <w:rsid w:val="00D47929"/>
    <w:rsid w:val="00D47EF7"/>
    <w:rsid w:val="00D51F6E"/>
    <w:rsid w:val="00D53956"/>
    <w:rsid w:val="00D55B8E"/>
    <w:rsid w:val="00D56416"/>
    <w:rsid w:val="00D60025"/>
    <w:rsid w:val="00D608D9"/>
    <w:rsid w:val="00D60C51"/>
    <w:rsid w:val="00D60C7C"/>
    <w:rsid w:val="00D644D3"/>
    <w:rsid w:val="00D65459"/>
    <w:rsid w:val="00D70F05"/>
    <w:rsid w:val="00D7279D"/>
    <w:rsid w:val="00D728B9"/>
    <w:rsid w:val="00D72DD5"/>
    <w:rsid w:val="00D7316C"/>
    <w:rsid w:val="00D73D47"/>
    <w:rsid w:val="00D754AA"/>
    <w:rsid w:val="00D82E75"/>
    <w:rsid w:val="00D8325B"/>
    <w:rsid w:val="00D83892"/>
    <w:rsid w:val="00D8565F"/>
    <w:rsid w:val="00D85795"/>
    <w:rsid w:val="00D8671D"/>
    <w:rsid w:val="00D86C82"/>
    <w:rsid w:val="00D86F52"/>
    <w:rsid w:val="00D877A9"/>
    <w:rsid w:val="00D90E7E"/>
    <w:rsid w:val="00D92549"/>
    <w:rsid w:val="00D929E7"/>
    <w:rsid w:val="00D94247"/>
    <w:rsid w:val="00D956FD"/>
    <w:rsid w:val="00D97BC2"/>
    <w:rsid w:val="00DA0049"/>
    <w:rsid w:val="00DA11BF"/>
    <w:rsid w:val="00DA3FAA"/>
    <w:rsid w:val="00DA43FD"/>
    <w:rsid w:val="00DA5CC2"/>
    <w:rsid w:val="00DA5E05"/>
    <w:rsid w:val="00DA78B2"/>
    <w:rsid w:val="00DB1044"/>
    <w:rsid w:val="00DB1170"/>
    <w:rsid w:val="00DB1B56"/>
    <w:rsid w:val="00DB486A"/>
    <w:rsid w:val="00DB50DD"/>
    <w:rsid w:val="00DB5A32"/>
    <w:rsid w:val="00DB5D42"/>
    <w:rsid w:val="00DB7C25"/>
    <w:rsid w:val="00DC2FC0"/>
    <w:rsid w:val="00DC59AA"/>
    <w:rsid w:val="00DD0787"/>
    <w:rsid w:val="00DD0A83"/>
    <w:rsid w:val="00DD18E9"/>
    <w:rsid w:val="00DD1D49"/>
    <w:rsid w:val="00DD251E"/>
    <w:rsid w:val="00DD3A22"/>
    <w:rsid w:val="00DD4A01"/>
    <w:rsid w:val="00DD7E6E"/>
    <w:rsid w:val="00DE3F21"/>
    <w:rsid w:val="00DE4676"/>
    <w:rsid w:val="00DF3D29"/>
    <w:rsid w:val="00DF6014"/>
    <w:rsid w:val="00DF6FB9"/>
    <w:rsid w:val="00DF7552"/>
    <w:rsid w:val="00DF7CDF"/>
    <w:rsid w:val="00E0022A"/>
    <w:rsid w:val="00E00D33"/>
    <w:rsid w:val="00E00E5D"/>
    <w:rsid w:val="00E0109F"/>
    <w:rsid w:val="00E01AA0"/>
    <w:rsid w:val="00E026F7"/>
    <w:rsid w:val="00E03337"/>
    <w:rsid w:val="00E03DEC"/>
    <w:rsid w:val="00E047AF"/>
    <w:rsid w:val="00E07341"/>
    <w:rsid w:val="00E11E1C"/>
    <w:rsid w:val="00E138EC"/>
    <w:rsid w:val="00E13A1C"/>
    <w:rsid w:val="00E14270"/>
    <w:rsid w:val="00E179DD"/>
    <w:rsid w:val="00E2224E"/>
    <w:rsid w:val="00E22FF7"/>
    <w:rsid w:val="00E23133"/>
    <w:rsid w:val="00E231FF"/>
    <w:rsid w:val="00E23A40"/>
    <w:rsid w:val="00E24EA5"/>
    <w:rsid w:val="00E25E74"/>
    <w:rsid w:val="00E26B57"/>
    <w:rsid w:val="00E26EC6"/>
    <w:rsid w:val="00E30244"/>
    <w:rsid w:val="00E3168B"/>
    <w:rsid w:val="00E3383D"/>
    <w:rsid w:val="00E36E53"/>
    <w:rsid w:val="00E3776A"/>
    <w:rsid w:val="00E41081"/>
    <w:rsid w:val="00E416E0"/>
    <w:rsid w:val="00E41A01"/>
    <w:rsid w:val="00E44D25"/>
    <w:rsid w:val="00E462CE"/>
    <w:rsid w:val="00E4744E"/>
    <w:rsid w:val="00E54582"/>
    <w:rsid w:val="00E54F63"/>
    <w:rsid w:val="00E6189B"/>
    <w:rsid w:val="00E621F8"/>
    <w:rsid w:val="00E62514"/>
    <w:rsid w:val="00E62818"/>
    <w:rsid w:val="00E63814"/>
    <w:rsid w:val="00E64998"/>
    <w:rsid w:val="00E64A44"/>
    <w:rsid w:val="00E64E17"/>
    <w:rsid w:val="00E67DCA"/>
    <w:rsid w:val="00E70BC2"/>
    <w:rsid w:val="00E70F58"/>
    <w:rsid w:val="00E720B4"/>
    <w:rsid w:val="00E74DD6"/>
    <w:rsid w:val="00E77465"/>
    <w:rsid w:val="00E77F87"/>
    <w:rsid w:val="00E803B7"/>
    <w:rsid w:val="00E81333"/>
    <w:rsid w:val="00E837F0"/>
    <w:rsid w:val="00E83950"/>
    <w:rsid w:val="00E84863"/>
    <w:rsid w:val="00E864A0"/>
    <w:rsid w:val="00E94627"/>
    <w:rsid w:val="00E95057"/>
    <w:rsid w:val="00E96E33"/>
    <w:rsid w:val="00EA1C64"/>
    <w:rsid w:val="00EA3E3C"/>
    <w:rsid w:val="00EA50E6"/>
    <w:rsid w:val="00EA6030"/>
    <w:rsid w:val="00EA769A"/>
    <w:rsid w:val="00EB03C5"/>
    <w:rsid w:val="00EB09F3"/>
    <w:rsid w:val="00EB1D0E"/>
    <w:rsid w:val="00EB3A22"/>
    <w:rsid w:val="00EB5CA8"/>
    <w:rsid w:val="00EB5CD6"/>
    <w:rsid w:val="00EB74B0"/>
    <w:rsid w:val="00EB7D3A"/>
    <w:rsid w:val="00EC2981"/>
    <w:rsid w:val="00EC2E9F"/>
    <w:rsid w:val="00EC5CEE"/>
    <w:rsid w:val="00EC6ED8"/>
    <w:rsid w:val="00ED0947"/>
    <w:rsid w:val="00ED1E70"/>
    <w:rsid w:val="00ED686E"/>
    <w:rsid w:val="00EE0842"/>
    <w:rsid w:val="00EE1C96"/>
    <w:rsid w:val="00EE3E18"/>
    <w:rsid w:val="00EE40A1"/>
    <w:rsid w:val="00EE6E5A"/>
    <w:rsid w:val="00EF12D0"/>
    <w:rsid w:val="00EF3B6A"/>
    <w:rsid w:val="00EF4693"/>
    <w:rsid w:val="00EF4C90"/>
    <w:rsid w:val="00EF506F"/>
    <w:rsid w:val="00EF5712"/>
    <w:rsid w:val="00EF6D12"/>
    <w:rsid w:val="00F01758"/>
    <w:rsid w:val="00F02435"/>
    <w:rsid w:val="00F03D9D"/>
    <w:rsid w:val="00F04AD6"/>
    <w:rsid w:val="00F04C60"/>
    <w:rsid w:val="00F04E72"/>
    <w:rsid w:val="00F06717"/>
    <w:rsid w:val="00F115BC"/>
    <w:rsid w:val="00F128F2"/>
    <w:rsid w:val="00F12A6F"/>
    <w:rsid w:val="00F13593"/>
    <w:rsid w:val="00F14360"/>
    <w:rsid w:val="00F164B5"/>
    <w:rsid w:val="00F16834"/>
    <w:rsid w:val="00F16C3A"/>
    <w:rsid w:val="00F23657"/>
    <w:rsid w:val="00F238FF"/>
    <w:rsid w:val="00F23B8D"/>
    <w:rsid w:val="00F23FF0"/>
    <w:rsid w:val="00F2424A"/>
    <w:rsid w:val="00F2488B"/>
    <w:rsid w:val="00F26086"/>
    <w:rsid w:val="00F26460"/>
    <w:rsid w:val="00F3202D"/>
    <w:rsid w:val="00F32C5E"/>
    <w:rsid w:val="00F32C8E"/>
    <w:rsid w:val="00F3355C"/>
    <w:rsid w:val="00F3386F"/>
    <w:rsid w:val="00F34853"/>
    <w:rsid w:val="00F365B0"/>
    <w:rsid w:val="00F366A0"/>
    <w:rsid w:val="00F406B7"/>
    <w:rsid w:val="00F419A5"/>
    <w:rsid w:val="00F41CE7"/>
    <w:rsid w:val="00F42154"/>
    <w:rsid w:val="00F4424E"/>
    <w:rsid w:val="00F45233"/>
    <w:rsid w:val="00F4541D"/>
    <w:rsid w:val="00F46B19"/>
    <w:rsid w:val="00F47EE2"/>
    <w:rsid w:val="00F509EA"/>
    <w:rsid w:val="00F5333C"/>
    <w:rsid w:val="00F539C2"/>
    <w:rsid w:val="00F5798A"/>
    <w:rsid w:val="00F60590"/>
    <w:rsid w:val="00F617EA"/>
    <w:rsid w:val="00F62B77"/>
    <w:rsid w:val="00F63DD6"/>
    <w:rsid w:val="00F654D8"/>
    <w:rsid w:val="00F65A09"/>
    <w:rsid w:val="00F66A79"/>
    <w:rsid w:val="00F729FA"/>
    <w:rsid w:val="00F72F2F"/>
    <w:rsid w:val="00F73119"/>
    <w:rsid w:val="00F748FD"/>
    <w:rsid w:val="00F75122"/>
    <w:rsid w:val="00F77152"/>
    <w:rsid w:val="00F77CF0"/>
    <w:rsid w:val="00F81644"/>
    <w:rsid w:val="00F84658"/>
    <w:rsid w:val="00F849DA"/>
    <w:rsid w:val="00F85404"/>
    <w:rsid w:val="00F86847"/>
    <w:rsid w:val="00F92807"/>
    <w:rsid w:val="00F93AAB"/>
    <w:rsid w:val="00F94C0F"/>
    <w:rsid w:val="00F959BB"/>
    <w:rsid w:val="00F95F52"/>
    <w:rsid w:val="00F960DC"/>
    <w:rsid w:val="00F96C89"/>
    <w:rsid w:val="00FA05E2"/>
    <w:rsid w:val="00FA074A"/>
    <w:rsid w:val="00FA3302"/>
    <w:rsid w:val="00FA54F4"/>
    <w:rsid w:val="00FA5F00"/>
    <w:rsid w:val="00FA6FD7"/>
    <w:rsid w:val="00FA7AC1"/>
    <w:rsid w:val="00FB00EF"/>
    <w:rsid w:val="00FB141A"/>
    <w:rsid w:val="00FB32B6"/>
    <w:rsid w:val="00FB71B3"/>
    <w:rsid w:val="00FC00F5"/>
    <w:rsid w:val="00FC0B0F"/>
    <w:rsid w:val="00FC2024"/>
    <w:rsid w:val="00FC25BA"/>
    <w:rsid w:val="00FC2C16"/>
    <w:rsid w:val="00FC33C3"/>
    <w:rsid w:val="00FC3E8B"/>
    <w:rsid w:val="00FD0606"/>
    <w:rsid w:val="00FD0657"/>
    <w:rsid w:val="00FD0818"/>
    <w:rsid w:val="00FD0EF5"/>
    <w:rsid w:val="00FD220B"/>
    <w:rsid w:val="00FD6186"/>
    <w:rsid w:val="00FE02CB"/>
    <w:rsid w:val="00FE214A"/>
    <w:rsid w:val="00FE32C9"/>
    <w:rsid w:val="00FE3AFF"/>
    <w:rsid w:val="00FE4915"/>
    <w:rsid w:val="00FE4EFA"/>
    <w:rsid w:val="00FE5CFE"/>
    <w:rsid w:val="00FE6165"/>
    <w:rsid w:val="00FE6AD1"/>
    <w:rsid w:val="00FE759F"/>
    <w:rsid w:val="00FE76CF"/>
    <w:rsid w:val="00FF0F89"/>
    <w:rsid w:val="00FF3474"/>
    <w:rsid w:val="00FF3CC4"/>
    <w:rsid w:val="00FF43BA"/>
    <w:rsid w:val="00FF495E"/>
    <w:rsid w:val="00FF5BAA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0F8FB-C03E-4B5A-A742-A3CF53F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A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</w:style>
  <w:style w:type="table" w:styleId="ab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263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c">
    <w:name w:val="page number"/>
    <w:basedOn w:val="a0"/>
    <w:rsid w:val="00626389"/>
  </w:style>
  <w:style w:type="character" w:styleId="ad">
    <w:name w:val="FollowedHyperlink"/>
    <w:basedOn w:val="a0"/>
    <w:uiPriority w:val="99"/>
    <w:semiHidden/>
    <w:unhideWhenUsed/>
    <w:rsid w:val="00626389"/>
    <w:rPr>
      <w:color w:val="800080"/>
      <w:u w:val="single"/>
    </w:rPr>
  </w:style>
  <w:style w:type="paragraph" w:customStyle="1" w:styleId="xl65">
    <w:name w:val="xl65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6263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6263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263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263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62638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6263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6263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263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2638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263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0">
    <w:name w:val="xl100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5">
    <w:name w:val="xl115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2">
    <w:name w:val="xl13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6263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7">
    <w:name w:val="xl147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6263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0">
    <w:name w:val="xl160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263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9">
    <w:name w:val="xl169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62638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8">
    <w:name w:val="xl178"/>
    <w:basedOn w:val="a"/>
    <w:rsid w:val="00626389"/>
    <w:pPr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1">
    <w:name w:val="xl18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5">
    <w:name w:val="xl18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9">
    <w:name w:val="xl189"/>
    <w:basedOn w:val="a"/>
    <w:rsid w:val="00626389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0">
    <w:name w:val="xl19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452E9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36811"/>
    <w:rPr>
      <w:rFonts w:ascii="Arial" w:hAnsi="Arial" w:cs="Arial"/>
      <w:sz w:val="20"/>
      <w:szCs w:val="20"/>
    </w:rPr>
  </w:style>
  <w:style w:type="character" w:customStyle="1" w:styleId="6">
    <w:name w:val="Основной текст (6)_"/>
    <w:link w:val="60"/>
    <w:rsid w:val="00512F8B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2F8B"/>
    <w:pPr>
      <w:widowControl w:val="0"/>
      <w:shd w:val="clear" w:color="auto" w:fill="FFFFFF"/>
      <w:spacing w:before="660" w:after="600" w:line="324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576FBC8CFD04AFAAC9CB861366EFE0BE54827CA27EE0C434D7F8576E3BE05CCC6111BFBFD82224Q5i1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9B07-35B6-4F79-8A36-6110D505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14042</TotalTime>
  <Pages>12</Pages>
  <Words>6219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583</cp:revision>
  <cp:lastPrinted>2018-03-21T07:11:00Z</cp:lastPrinted>
  <dcterms:created xsi:type="dcterms:W3CDTF">2016-04-04T08:03:00Z</dcterms:created>
  <dcterms:modified xsi:type="dcterms:W3CDTF">2023-02-28T00:53:00Z</dcterms:modified>
</cp:coreProperties>
</file>